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097D4" w14:textId="77777777" w:rsidR="00890212" w:rsidRDefault="001E0188" w:rsidP="00A120C8">
      <w:r>
        <w:rPr>
          <w:noProof/>
          <w14:ligatures w14:val="standardContextual"/>
        </w:rPr>
        <w:drawing>
          <wp:inline distT="0" distB="0" distL="0" distR="0" wp14:anchorId="0729E235" wp14:editId="6CD7B3F0">
            <wp:extent cx="2274570" cy="866775"/>
            <wp:effectExtent l="0" t="0" r="0" b="9525"/>
            <wp:docPr id="762101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01938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5511" w14:textId="77777777" w:rsidR="001E0188" w:rsidRDefault="001E0188" w:rsidP="00A120C8"/>
    <w:p w14:paraId="528537BB" w14:textId="77777777" w:rsidR="00204B43" w:rsidRPr="009E46FF" w:rsidRDefault="00204B43" w:rsidP="000661F0">
      <w:pPr>
        <w:pStyle w:val="Heading1"/>
        <w:pageBreakBefore w:val="0"/>
      </w:pPr>
      <w:r w:rsidRPr="009E46FF">
        <w:t xml:space="preserve">Diversity </w:t>
      </w:r>
      <w:r>
        <w:t>m</w:t>
      </w:r>
      <w:r w:rsidRPr="009E46FF">
        <w:t xml:space="preserve">onitoring </w:t>
      </w:r>
    </w:p>
    <w:p w14:paraId="5BB7D082" w14:textId="77777777" w:rsidR="00204B43" w:rsidRPr="00697DC0" w:rsidRDefault="00204B43" w:rsidP="000661F0">
      <w:pPr>
        <w:pStyle w:val="WPintroparagraph"/>
      </w:pPr>
      <w:r w:rsidRPr="00697DC0">
        <w:t>We know that we deliver better services when our workforce reflects the full range of backgrounds and experiences in the society we serve.</w:t>
      </w:r>
    </w:p>
    <w:p w14:paraId="35C6E152" w14:textId="77777777" w:rsidR="00204B43" w:rsidRPr="000661F0" w:rsidRDefault="00204B43" w:rsidP="000661F0">
      <w:pPr>
        <w:pStyle w:val="WPintroparagraph"/>
      </w:pPr>
      <w:r w:rsidRPr="000661F0">
        <w:t>To continue to do this we need your help in filling out a short monitoring form.</w:t>
      </w:r>
    </w:p>
    <w:p w14:paraId="29BED551" w14:textId="77777777" w:rsidR="00204B43" w:rsidRPr="000661F0" w:rsidRDefault="00204B43" w:rsidP="000661F0">
      <w:pPr>
        <w:pStyle w:val="WPintroparagraph"/>
      </w:pPr>
      <w:r w:rsidRPr="000661F0">
        <w:t>None of the information you provide will be visible as part of your application. It will only be used anonymously to monitor the inclusivity of our selection processes.</w:t>
      </w:r>
    </w:p>
    <w:p w14:paraId="190A45B1" w14:textId="77777777" w:rsidR="00204B43" w:rsidRPr="000661F0" w:rsidRDefault="00204B43" w:rsidP="000661F0">
      <w:pPr>
        <w:pStyle w:val="WPintroparagraph"/>
      </w:pPr>
      <w:r w:rsidRPr="000661F0">
        <w:t>You can select 'prefer not to say’ if you would rather not answer any question.</w:t>
      </w:r>
    </w:p>
    <w:p w14:paraId="3A2052CB" w14:textId="77777777" w:rsidR="00204B43" w:rsidRPr="000661F0" w:rsidRDefault="00204B43" w:rsidP="000661F0">
      <w:pPr>
        <w:pStyle w:val="WPintroparagraph"/>
      </w:pPr>
      <w:r w:rsidRPr="000661F0">
        <w:t xml:space="preserve">Personal data collected as part of Wilton Park recruitment will be processed in accordance with the </w:t>
      </w:r>
      <w:hyperlink r:id="rId11" w:history="1">
        <w:r w:rsidRPr="000661F0">
          <w:rPr>
            <w:rStyle w:val="Hyperlink"/>
          </w:rPr>
          <w:t>Wilton Park Recruitment Privacy Policy</w:t>
        </w:r>
      </w:hyperlink>
      <w:r w:rsidRPr="000661F0">
        <w:t xml:space="preserve">.  </w:t>
      </w:r>
    </w:p>
    <w:p w14:paraId="05151822" w14:textId="77777777" w:rsidR="00204B43" w:rsidRPr="00D83BD1" w:rsidRDefault="00204B43" w:rsidP="00EA724A">
      <w:pPr>
        <w:pStyle w:val="Heading3"/>
        <w:pageBreakBefore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lastRenderedPageBreak/>
        <w:t>Do you consider yourself to have a disability as defined by the Equality Act 2010?</w:t>
      </w:r>
    </w:p>
    <w:p w14:paraId="154B706C" w14:textId="77777777" w:rsidR="00204B43" w:rsidRPr="00EC1B68" w:rsidRDefault="00000000" w:rsidP="00FA6A37">
      <w:pPr>
        <w:spacing w:before="80" w:after="80"/>
        <w:rPr>
          <w:szCs w:val="24"/>
        </w:rPr>
      </w:pPr>
      <w:sdt>
        <w:sdtPr>
          <w:id w:val="-1023632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AD0D0A">
        <w:rPr>
          <w:szCs w:val="24"/>
        </w:rPr>
        <w:t xml:space="preserve"> </w:t>
      </w:r>
      <w:r w:rsidR="00204B43">
        <w:rPr>
          <w:szCs w:val="24"/>
        </w:rPr>
        <w:t xml:space="preserve">  </w:t>
      </w:r>
      <w:r w:rsidR="00204B43" w:rsidRPr="00AD0D0A">
        <w:rPr>
          <w:szCs w:val="24"/>
        </w:rPr>
        <w:t>Yes</w:t>
      </w:r>
      <w:r w:rsidR="00204B43" w:rsidRPr="00AD0D0A">
        <w:rPr>
          <w:szCs w:val="24"/>
        </w:rPr>
        <w:tab/>
      </w:r>
      <w:sdt>
        <w:sdtPr>
          <w:id w:val="-530650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</w:t>
      </w:r>
      <w:r w:rsidR="00204B43" w:rsidRPr="00AD0D0A">
        <w:rPr>
          <w:szCs w:val="24"/>
        </w:rPr>
        <w:t>No</w:t>
      </w:r>
      <w:r w:rsidR="00204B43" w:rsidRPr="00AD0D0A">
        <w:rPr>
          <w:szCs w:val="24"/>
        </w:rPr>
        <w:tab/>
      </w:r>
      <w:r w:rsidR="00204B43" w:rsidRPr="00AD0D0A">
        <w:rPr>
          <w:szCs w:val="24"/>
        </w:rPr>
        <w:tab/>
      </w:r>
      <w:sdt>
        <w:sdtPr>
          <w:id w:val="13905440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F7DCD">
            <w:rPr>
              <w:rFonts w:ascii="MS Gothic" w:eastAsia="MS Gothic" w:hAnsi="MS Gothic" w:hint="eastAsia"/>
            </w:rPr>
            <w:t>☒</w:t>
          </w:r>
        </w:sdtContent>
      </w:sdt>
      <w:r w:rsidR="00204B43">
        <w:t xml:space="preserve">   </w:t>
      </w:r>
      <w:r w:rsidR="00204B43" w:rsidRPr="00AD0D0A">
        <w:rPr>
          <w:szCs w:val="24"/>
        </w:rPr>
        <w:t xml:space="preserve">Prefer not to </w:t>
      </w:r>
      <w:proofErr w:type="gramStart"/>
      <w:r w:rsidR="00204B43" w:rsidRPr="00AD0D0A">
        <w:rPr>
          <w:szCs w:val="24"/>
        </w:rPr>
        <w:t>disclose</w:t>
      </w:r>
      <w:proofErr w:type="gramEnd"/>
      <w:r w:rsidR="00204B43" w:rsidRPr="00AD0D0A">
        <w:rPr>
          <w:szCs w:val="24"/>
        </w:rPr>
        <w:t xml:space="preserve"> </w:t>
      </w:r>
      <w:r w:rsidR="00204B43" w:rsidRPr="00AD0D0A">
        <w:rPr>
          <w:szCs w:val="24"/>
        </w:rPr>
        <w:tab/>
      </w:r>
    </w:p>
    <w:p w14:paraId="0A24AF30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t xml:space="preserve">Your gender </w:t>
      </w:r>
    </w:p>
    <w:p w14:paraId="3C6170A5" w14:textId="77777777" w:rsidR="00204B43" w:rsidRPr="00EC1B68" w:rsidRDefault="00000000" w:rsidP="00FA6A37">
      <w:pPr>
        <w:spacing w:before="80" w:after="80"/>
        <w:rPr>
          <w:szCs w:val="28"/>
        </w:rPr>
      </w:pPr>
      <w:sdt>
        <w:sdtPr>
          <w:id w:val="-631718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>
            <w:rPr>
              <w:rFonts w:ascii="MS Gothic" w:eastAsia="MS Gothic" w:hAnsi="MS Gothic" w:hint="eastAsia"/>
            </w:rPr>
            <w:t>☐</w:t>
          </w:r>
        </w:sdtContent>
      </w:sdt>
      <w:r w:rsidR="00204B43" w:rsidRPr="00AD0D0A">
        <w:rPr>
          <w:szCs w:val="28"/>
        </w:rPr>
        <w:t xml:space="preserve"> </w:t>
      </w:r>
      <w:r w:rsidR="00204B43">
        <w:rPr>
          <w:szCs w:val="28"/>
        </w:rPr>
        <w:t xml:space="preserve">  </w:t>
      </w:r>
      <w:r w:rsidR="00204B43" w:rsidRPr="00AD0D0A">
        <w:rPr>
          <w:szCs w:val="28"/>
        </w:rPr>
        <w:t>Man</w:t>
      </w:r>
      <w:r w:rsidR="00204B43" w:rsidRPr="00AD0D0A">
        <w:rPr>
          <w:szCs w:val="28"/>
        </w:rPr>
        <w:tab/>
      </w:r>
      <w:sdt>
        <w:sdtPr>
          <w:rPr>
            <w:szCs w:val="28"/>
          </w:rPr>
          <w:id w:val="1510644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AD0D0A"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204B43">
        <w:rPr>
          <w:szCs w:val="28"/>
        </w:rPr>
        <w:t xml:space="preserve">   </w:t>
      </w:r>
      <w:r w:rsidR="00204B43" w:rsidRPr="00AD0D0A">
        <w:rPr>
          <w:szCs w:val="28"/>
        </w:rPr>
        <w:t>Woman</w:t>
      </w:r>
      <w:r w:rsidR="00204B43">
        <w:rPr>
          <w:szCs w:val="28"/>
        </w:rPr>
        <w:tab/>
      </w:r>
      <w:sdt>
        <w:sdtPr>
          <w:rPr>
            <w:szCs w:val="28"/>
          </w:rPr>
          <w:id w:val="1789396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AD0D0A"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204B43">
        <w:rPr>
          <w:szCs w:val="28"/>
        </w:rPr>
        <w:t xml:space="preserve">   </w:t>
      </w:r>
      <w:r w:rsidR="00204B43" w:rsidRPr="00AD0D0A">
        <w:rPr>
          <w:szCs w:val="28"/>
        </w:rPr>
        <w:t>Prefer to self-describe</w:t>
      </w:r>
      <w:r w:rsidR="00204B43" w:rsidRPr="00AD0D0A">
        <w:rPr>
          <w:szCs w:val="28"/>
        </w:rPr>
        <w:tab/>
      </w:r>
      <w:sdt>
        <w:sdtPr>
          <w:rPr>
            <w:szCs w:val="28"/>
          </w:rPr>
          <w:id w:val="1333803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AD0D0A">
            <w:rPr>
              <w:rFonts w:ascii="MS Gothic" w:eastAsia="MS Gothic" w:hAnsi="MS Gothic" w:hint="eastAsia"/>
              <w:szCs w:val="28"/>
            </w:rPr>
            <w:t>☐</w:t>
          </w:r>
        </w:sdtContent>
      </w:sdt>
      <w:r w:rsidR="00204B43">
        <w:rPr>
          <w:szCs w:val="28"/>
        </w:rPr>
        <w:t xml:space="preserve">   </w:t>
      </w:r>
      <w:r w:rsidR="00204B43" w:rsidRPr="00AD0D0A">
        <w:rPr>
          <w:szCs w:val="28"/>
        </w:rPr>
        <w:t xml:space="preserve">Prefer not to </w:t>
      </w:r>
      <w:proofErr w:type="gramStart"/>
      <w:r w:rsidR="00204B43" w:rsidRPr="00AD0D0A">
        <w:rPr>
          <w:szCs w:val="28"/>
        </w:rPr>
        <w:t>disclose</w:t>
      </w:r>
      <w:proofErr w:type="gramEnd"/>
      <w:r w:rsidR="00204B43" w:rsidRPr="00AD0D0A">
        <w:rPr>
          <w:szCs w:val="28"/>
        </w:rPr>
        <w:t xml:space="preserve"> </w:t>
      </w:r>
    </w:p>
    <w:p w14:paraId="012B4A3A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t xml:space="preserve">What is your sexual </w:t>
      </w:r>
      <w:proofErr w:type="gramStart"/>
      <w:r w:rsidRPr="00D83BD1">
        <w:rPr>
          <w:sz w:val="28"/>
          <w:szCs w:val="18"/>
        </w:rPr>
        <w:t>orientation</w:t>
      </w:r>
      <w:proofErr w:type="gramEnd"/>
      <w:r w:rsidRPr="00D83BD1">
        <w:rPr>
          <w:sz w:val="28"/>
          <w:szCs w:val="18"/>
        </w:rPr>
        <w:t xml:space="preserve"> </w:t>
      </w:r>
    </w:p>
    <w:p w14:paraId="74CB5634" w14:textId="77777777" w:rsidR="00204B43" w:rsidRDefault="00000000" w:rsidP="00FA6A37">
      <w:pPr>
        <w:spacing w:before="80" w:after="80"/>
        <w:rPr>
          <w:szCs w:val="24"/>
        </w:rPr>
      </w:pPr>
      <w:sdt>
        <w:sdtPr>
          <w:id w:val="120662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</w:t>
      </w:r>
      <w:r w:rsidR="00204B43" w:rsidRPr="00E15CC4">
        <w:rPr>
          <w:szCs w:val="24"/>
        </w:rPr>
        <w:t xml:space="preserve"> Heterosexual or straight</w:t>
      </w:r>
      <w:r w:rsidR="00204B43">
        <w:rPr>
          <w:szCs w:val="24"/>
        </w:rPr>
        <w:tab/>
      </w:r>
      <w:r w:rsidR="00204B43">
        <w:rPr>
          <w:szCs w:val="24"/>
        </w:rPr>
        <w:tab/>
      </w:r>
      <w:sdt>
        <w:sdtPr>
          <w:rPr>
            <w:szCs w:val="24"/>
          </w:rPr>
          <w:id w:val="1931386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 </w:t>
      </w:r>
      <w:r w:rsidR="00204B43" w:rsidRPr="00E15CC4">
        <w:rPr>
          <w:szCs w:val="24"/>
        </w:rPr>
        <w:t xml:space="preserve">Gay or lesbian </w:t>
      </w:r>
      <w:r w:rsidR="00204B43">
        <w:rPr>
          <w:szCs w:val="24"/>
        </w:rPr>
        <w:tab/>
      </w:r>
      <w:r w:rsidR="00204B43">
        <w:rPr>
          <w:szCs w:val="24"/>
        </w:rPr>
        <w:tab/>
      </w:r>
      <w:sdt>
        <w:sdtPr>
          <w:rPr>
            <w:szCs w:val="24"/>
          </w:rPr>
          <w:id w:val="-1826507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 </w:t>
      </w:r>
      <w:r w:rsidR="00204B43" w:rsidRPr="00E15CC4">
        <w:rPr>
          <w:szCs w:val="24"/>
        </w:rPr>
        <w:t>Bisexual</w:t>
      </w:r>
    </w:p>
    <w:p w14:paraId="37B6FF81" w14:textId="77777777" w:rsidR="00204B43" w:rsidRPr="00EC1B68" w:rsidRDefault="00000000" w:rsidP="00FA6A37">
      <w:pPr>
        <w:spacing w:before="80" w:after="80"/>
        <w:rPr>
          <w:szCs w:val="24"/>
        </w:rPr>
      </w:pPr>
      <w:sdt>
        <w:sdtPr>
          <w:rPr>
            <w:szCs w:val="24"/>
          </w:rPr>
          <w:id w:val="-1060938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 </w:t>
      </w:r>
      <w:r w:rsidR="00204B43" w:rsidRPr="00E15CC4">
        <w:rPr>
          <w:szCs w:val="24"/>
        </w:rPr>
        <w:t xml:space="preserve">Prefer to self-describe </w:t>
      </w:r>
      <w:r w:rsidR="00204B43">
        <w:rPr>
          <w:szCs w:val="24"/>
        </w:rPr>
        <w:tab/>
      </w:r>
      <w:r w:rsidR="00204B43">
        <w:rPr>
          <w:szCs w:val="24"/>
        </w:rPr>
        <w:tab/>
      </w:r>
      <w:sdt>
        <w:sdtPr>
          <w:rPr>
            <w:szCs w:val="24"/>
          </w:rPr>
          <w:id w:val="1908339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 </w:t>
      </w:r>
      <w:r w:rsidR="00204B43" w:rsidRPr="00E15CC4">
        <w:rPr>
          <w:szCs w:val="24"/>
        </w:rPr>
        <w:t xml:space="preserve">Prefer not to </w:t>
      </w:r>
      <w:proofErr w:type="gramStart"/>
      <w:r w:rsidR="00204B43" w:rsidRPr="00E15CC4">
        <w:rPr>
          <w:szCs w:val="24"/>
        </w:rPr>
        <w:t>disclose</w:t>
      </w:r>
      <w:proofErr w:type="gramEnd"/>
      <w:r w:rsidR="00204B43" w:rsidRPr="00E15CC4">
        <w:rPr>
          <w:szCs w:val="24"/>
        </w:rPr>
        <w:t xml:space="preserve"> </w:t>
      </w:r>
    </w:p>
    <w:p w14:paraId="0274CB90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t xml:space="preserve">Select your current age </w:t>
      </w:r>
      <w:proofErr w:type="gramStart"/>
      <w:r w:rsidRPr="00D83BD1">
        <w:rPr>
          <w:sz w:val="28"/>
          <w:szCs w:val="18"/>
        </w:rPr>
        <w:t>group</w:t>
      </w:r>
      <w:proofErr w:type="gramEnd"/>
      <w:r w:rsidRPr="00D83BD1">
        <w:rPr>
          <w:sz w:val="28"/>
          <w:szCs w:val="18"/>
        </w:rPr>
        <w:t xml:space="preserve"> </w:t>
      </w:r>
    </w:p>
    <w:p w14:paraId="55B202AB" w14:textId="77777777" w:rsidR="000661F0" w:rsidRDefault="00000000" w:rsidP="00FA6A37">
      <w:pPr>
        <w:spacing w:before="80" w:after="80" w:line="240" w:lineRule="auto"/>
        <w:rPr>
          <w:szCs w:val="24"/>
        </w:rPr>
      </w:pPr>
      <w:sdt>
        <w:sdtPr>
          <w:id w:val="-219976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E15CC4">
        <w:rPr>
          <w:szCs w:val="24"/>
        </w:rPr>
        <w:t xml:space="preserve"> </w:t>
      </w:r>
      <w:r w:rsidR="000661F0">
        <w:rPr>
          <w:szCs w:val="24"/>
        </w:rPr>
        <w:t xml:space="preserve">   </w:t>
      </w:r>
      <w:r w:rsidR="00204B43" w:rsidRPr="00E15CC4">
        <w:rPr>
          <w:szCs w:val="24"/>
        </w:rPr>
        <w:t>16-24</w:t>
      </w:r>
      <w:r w:rsidR="00204B43">
        <w:rPr>
          <w:szCs w:val="24"/>
        </w:rPr>
        <w:tab/>
      </w:r>
      <w:sdt>
        <w:sdtPr>
          <w:rPr>
            <w:szCs w:val="24"/>
          </w:rPr>
          <w:id w:val="1750081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0661F0">
        <w:rPr>
          <w:szCs w:val="24"/>
        </w:rPr>
        <w:t xml:space="preserve">   </w:t>
      </w:r>
      <w:r w:rsidR="00204B43">
        <w:rPr>
          <w:szCs w:val="24"/>
        </w:rPr>
        <w:t xml:space="preserve"> </w:t>
      </w:r>
      <w:r w:rsidR="00204B43" w:rsidRPr="00E15CC4">
        <w:rPr>
          <w:szCs w:val="24"/>
        </w:rPr>
        <w:t xml:space="preserve">25-29 </w:t>
      </w:r>
      <w:r w:rsidR="00204B43">
        <w:rPr>
          <w:szCs w:val="24"/>
        </w:rPr>
        <w:tab/>
      </w:r>
      <w:sdt>
        <w:sdtPr>
          <w:rPr>
            <w:szCs w:val="24"/>
          </w:rPr>
          <w:id w:val="1135990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0661F0">
        <w:rPr>
          <w:szCs w:val="24"/>
        </w:rPr>
        <w:t xml:space="preserve">   </w:t>
      </w:r>
      <w:r w:rsidR="00204B43">
        <w:rPr>
          <w:szCs w:val="24"/>
        </w:rPr>
        <w:t xml:space="preserve"> </w:t>
      </w:r>
      <w:r w:rsidR="00204B43" w:rsidRPr="00E15CC4">
        <w:rPr>
          <w:szCs w:val="24"/>
        </w:rPr>
        <w:t xml:space="preserve">30-34 </w:t>
      </w:r>
      <w:r w:rsidR="00204B43">
        <w:rPr>
          <w:szCs w:val="24"/>
        </w:rPr>
        <w:tab/>
      </w:r>
      <w:sdt>
        <w:sdtPr>
          <w:rPr>
            <w:szCs w:val="24"/>
          </w:rPr>
          <w:id w:val="2040089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0661F0">
        <w:rPr>
          <w:szCs w:val="24"/>
        </w:rPr>
        <w:t xml:space="preserve">   </w:t>
      </w:r>
      <w:r w:rsidR="00204B43">
        <w:rPr>
          <w:szCs w:val="24"/>
        </w:rPr>
        <w:t xml:space="preserve"> </w:t>
      </w:r>
      <w:r w:rsidR="00204B43" w:rsidRPr="00E15CC4">
        <w:rPr>
          <w:szCs w:val="24"/>
        </w:rPr>
        <w:t xml:space="preserve">35-39 </w:t>
      </w:r>
      <w:r w:rsidR="00204B43">
        <w:rPr>
          <w:szCs w:val="24"/>
        </w:rPr>
        <w:tab/>
      </w:r>
      <w:sdt>
        <w:sdtPr>
          <w:rPr>
            <w:szCs w:val="24"/>
          </w:rPr>
          <w:id w:val="-391888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0661F0">
        <w:rPr>
          <w:szCs w:val="24"/>
        </w:rPr>
        <w:t xml:space="preserve">   </w:t>
      </w:r>
      <w:r w:rsidR="00204B43">
        <w:rPr>
          <w:szCs w:val="24"/>
        </w:rPr>
        <w:t xml:space="preserve"> </w:t>
      </w:r>
      <w:r w:rsidR="00204B43" w:rsidRPr="00E15CC4">
        <w:rPr>
          <w:szCs w:val="24"/>
        </w:rPr>
        <w:t>40-44</w:t>
      </w:r>
      <w:r w:rsidR="00204B43">
        <w:rPr>
          <w:szCs w:val="24"/>
        </w:rPr>
        <w:tab/>
      </w:r>
      <w:r w:rsidR="00204B43" w:rsidRPr="00E15CC4">
        <w:rPr>
          <w:szCs w:val="24"/>
        </w:rPr>
        <w:t xml:space="preserve"> </w:t>
      </w:r>
      <w:sdt>
        <w:sdtPr>
          <w:rPr>
            <w:szCs w:val="24"/>
          </w:rPr>
          <w:id w:val="-176272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1F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0661F0">
        <w:rPr>
          <w:szCs w:val="24"/>
        </w:rPr>
        <w:t xml:space="preserve">   </w:t>
      </w:r>
      <w:r w:rsidR="00204B43">
        <w:rPr>
          <w:szCs w:val="24"/>
        </w:rPr>
        <w:t xml:space="preserve"> </w:t>
      </w:r>
      <w:r w:rsidR="00204B43" w:rsidRPr="00E15CC4">
        <w:rPr>
          <w:szCs w:val="24"/>
        </w:rPr>
        <w:t xml:space="preserve">45-49 </w:t>
      </w:r>
    </w:p>
    <w:p w14:paraId="291D2C2C" w14:textId="77777777" w:rsidR="00204B43" w:rsidRPr="00EC1B68" w:rsidRDefault="00000000" w:rsidP="00FA6A37">
      <w:pPr>
        <w:spacing w:before="80" w:after="80" w:line="240" w:lineRule="auto"/>
        <w:rPr>
          <w:szCs w:val="24"/>
        </w:rPr>
      </w:pPr>
      <w:sdt>
        <w:sdtPr>
          <w:rPr>
            <w:szCs w:val="24"/>
          </w:rPr>
          <w:id w:val="-1152595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</w:t>
      </w:r>
      <w:r w:rsidR="000661F0">
        <w:rPr>
          <w:szCs w:val="24"/>
        </w:rPr>
        <w:t xml:space="preserve">   </w:t>
      </w:r>
      <w:r w:rsidR="00204B43" w:rsidRPr="00E15CC4">
        <w:rPr>
          <w:szCs w:val="24"/>
        </w:rPr>
        <w:t xml:space="preserve">50-54 </w:t>
      </w:r>
      <w:r w:rsidR="000661F0">
        <w:rPr>
          <w:szCs w:val="24"/>
        </w:rPr>
        <w:tab/>
      </w:r>
      <w:sdt>
        <w:sdtPr>
          <w:rPr>
            <w:szCs w:val="24"/>
          </w:rPr>
          <w:id w:val="-1974513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</w:t>
      </w:r>
      <w:r w:rsidR="000661F0">
        <w:rPr>
          <w:szCs w:val="24"/>
        </w:rPr>
        <w:t xml:space="preserve">   </w:t>
      </w:r>
      <w:r w:rsidR="00204B43" w:rsidRPr="00E15CC4">
        <w:rPr>
          <w:szCs w:val="24"/>
        </w:rPr>
        <w:t xml:space="preserve">55-59 </w:t>
      </w:r>
      <w:r w:rsidR="00204B43">
        <w:rPr>
          <w:szCs w:val="24"/>
        </w:rPr>
        <w:tab/>
      </w:r>
      <w:sdt>
        <w:sdtPr>
          <w:rPr>
            <w:szCs w:val="24"/>
          </w:rPr>
          <w:id w:val="90210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</w:t>
      </w:r>
      <w:r w:rsidR="000661F0">
        <w:rPr>
          <w:szCs w:val="24"/>
        </w:rPr>
        <w:t xml:space="preserve">   </w:t>
      </w:r>
      <w:r w:rsidR="00204B43" w:rsidRPr="00E15CC4">
        <w:rPr>
          <w:szCs w:val="24"/>
        </w:rPr>
        <w:t xml:space="preserve">60-64 </w:t>
      </w:r>
      <w:r w:rsidR="00204B43">
        <w:rPr>
          <w:szCs w:val="24"/>
        </w:rPr>
        <w:tab/>
      </w:r>
      <w:sdt>
        <w:sdtPr>
          <w:rPr>
            <w:szCs w:val="24"/>
          </w:rPr>
          <w:id w:val="443807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0661F0">
        <w:rPr>
          <w:szCs w:val="24"/>
        </w:rPr>
        <w:t xml:space="preserve">   </w:t>
      </w:r>
      <w:r w:rsidR="00204B43">
        <w:rPr>
          <w:szCs w:val="24"/>
        </w:rPr>
        <w:t xml:space="preserve"> </w:t>
      </w:r>
      <w:r w:rsidR="00204B43" w:rsidRPr="00E15CC4">
        <w:rPr>
          <w:szCs w:val="24"/>
        </w:rPr>
        <w:t xml:space="preserve">64+ </w:t>
      </w:r>
      <w:r w:rsidR="00204B43">
        <w:rPr>
          <w:szCs w:val="24"/>
        </w:rPr>
        <w:tab/>
      </w:r>
      <w:sdt>
        <w:sdtPr>
          <w:rPr>
            <w:szCs w:val="24"/>
          </w:rPr>
          <w:id w:val="1139232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E15CC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0661F0">
        <w:rPr>
          <w:szCs w:val="24"/>
        </w:rPr>
        <w:t xml:space="preserve">   </w:t>
      </w:r>
      <w:r w:rsidR="00204B43">
        <w:rPr>
          <w:szCs w:val="24"/>
        </w:rPr>
        <w:t xml:space="preserve"> </w:t>
      </w:r>
      <w:r w:rsidR="00204B43" w:rsidRPr="00E15CC4">
        <w:rPr>
          <w:szCs w:val="24"/>
        </w:rPr>
        <w:t xml:space="preserve">Prefer not to </w:t>
      </w:r>
      <w:proofErr w:type="gramStart"/>
      <w:r w:rsidR="00204B43" w:rsidRPr="00E15CC4">
        <w:rPr>
          <w:szCs w:val="24"/>
        </w:rPr>
        <w:t>disclose</w:t>
      </w:r>
      <w:proofErr w:type="gramEnd"/>
    </w:p>
    <w:p w14:paraId="5F345A7E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t xml:space="preserve">How would you describe your national identity? </w:t>
      </w:r>
    </w:p>
    <w:p w14:paraId="76806AB0" w14:textId="77777777" w:rsidR="00204B43" w:rsidRDefault="00000000" w:rsidP="00FA6A37">
      <w:pPr>
        <w:spacing w:before="80" w:after="80"/>
        <w:rPr>
          <w:szCs w:val="24"/>
        </w:rPr>
      </w:pPr>
      <w:sdt>
        <w:sdtPr>
          <w:rPr>
            <w:szCs w:val="24"/>
          </w:rPr>
          <w:id w:val="1128357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547B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547BE0">
        <w:rPr>
          <w:szCs w:val="24"/>
        </w:rPr>
        <w:t xml:space="preserve"> </w:t>
      </w:r>
      <w:r w:rsidR="00204B43">
        <w:rPr>
          <w:szCs w:val="24"/>
        </w:rPr>
        <w:t xml:space="preserve">  </w:t>
      </w:r>
      <w:r w:rsidR="00204B43" w:rsidRPr="00547BE0">
        <w:rPr>
          <w:szCs w:val="24"/>
        </w:rPr>
        <w:t xml:space="preserve">English </w:t>
      </w:r>
      <w:r w:rsidR="00204B43">
        <w:rPr>
          <w:szCs w:val="24"/>
        </w:rPr>
        <w:tab/>
      </w:r>
      <w:r w:rsidR="00204B43" w:rsidRPr="00547BE0">
        <w:rPr>
          <w:szCs w:val="24"/>
        </w:rPr>
        <w:tab/>
      </w:r>
      <w:sdt>
        <w:sdtPr>
          <w:rPr>
            <w:szCs w:val="24"/>
          </w:rPr>
          <w:id w:val="588505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547B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</w:t>
      </w:r>
      <w:r w:rsidR="00204B43" w:rsidRPr="00547BE0">
        <w:rPr>
          <w:szCs w:val="24"/>
        </w:rPr>
        <w:t xml:space="preserve"> Welsh </w:t>
      </w:r>
      <w:r w:rsidR="00204B43" w:rsidRPr="00547BE0">
        <w:rPr>
          <w:szCs w:val="24"/>
        </w:rPr>
        <w:tab/>
      </w:r>
      <w:r w:rsidR="00204B43">
        <w:rPr>
          <w:szCs w:val="24"/>
        </w:rPr>
        <w:tab/>
      </w:r>
      <w:sdt>
        <w:sdtPr>
          <w:rPr>
            <w:szCs w:val="24"/>
          </w:rPr>
          <w:id w:val="1202989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547B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</w:t>
      </w:r>
      <w:r w:rsidR="00204B43" w:rsidRPr="00547BE0">
        <w:rPr>
          <w:szCs w:val="24"/>
        </w:rPr>
        <w:t xml:space="preserve"> Scottish</w:t>
      </w:r>
      <w:r w:rsidR="00204B43" w:rsidRPr="00547BE0">
        <w:rPr>
          <w:szCs w:val="24"/>
        </w:rPr>
        <w:tab/>
      </w:r>
      <w:r w:rsidR="00204B43">
        <w:rPr>
          <w:szCs w:val="24"/>
        </w:rPr>
        <w:tab/>
      </w:r>
      <w:r w:rsidR="00204B43" w:rsidRPr="00547BE0">
        <w:rPr>
          <w:szCs w:val="24"/>
        </w:rPr>
        <w:t xml:space="preserve"> </w:t>
      </w:r>
      <w:sdt>
        <w:sdtPr>
          <w:rPr>
            <w:szCs w:val="24"/>
          </w:rPr>
          <w:id w:val="-1249104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547B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</w:t>
      </w:r>
      <w:r w:rsidR="00204B43" w:rsidRPr="00547BE0">
        <w:rPr>
          <w:szCs w:val="24"/>
        </w:rPr>
        <w:t xml:space="preserve"> Northern Irish</w:t>
      </w:r>
      <w:r w:rsidR="00204B43" w:rsidRPr="00547BE0">
        <w:rPr>
          <w:szCs w:val="24"/>
        </w:rPr>
        <w:tab/>
      </w:r>
    </w:p>
    <w:p w14:paraId="3789D6C0" w14:textId="77777777" w:rsidR="00204B43" w:rsidRPr="00547BE0" w:rsidRDefault="00000000" w:rsidP="00FA6A37">
      <w:pPr>
        <w:spacing w:before="80" w:after="80"/>
        <w:rPr>
          <w:szCs w:val="24"/>
        </w:rPr>
      </w:pPr>
      <w:sdt>
        <w:sdtPr>
          <w:rPr>
            <w:szCs w:val="24"/>
          </w:rPr>
          <w:id w:val="-239946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547B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547BE0">
        <w:rPr>
          <w:szCs w:val="24"/>
        </w:rPr>
        <w:t xml:space="preserve"> </w:t>
      </w:r>
      <w:r w:rsidR="00204B43">
        <w:rPr>
          <w:szCs w:val="24"/>
        </w:rPr>
        <w:t xml:space="preserve">  </w:t>
      </w:r>
      <w:r w:rsidR="00204B43" w:rsidRPr="00547BE0">
        <w:rPr>
          <w:szCs w:val="24"/>
        </w:rPr>
        <w:t xml:space="preserve">British </w:t>
      </w:r>
      <w:r w:rsidR="00204B43">
        <w:rPr>
          <w:szCs w:val="24"/>
        </w:rPr>
        <w:tab/>
      </w:r>
      <w:r w:rsidR="00204B43" w:rsidRPr="00547BE0">
        <w:rPr>
          <w:szCs w:val="24"/>
        </w:rPr>
        <w:tab/>
      </w:r>
      <w:sdt>
        <w:sdtPr>
          <w:rPr>
            <w:szCs w:val="24"/>
          </w:rPr>
          <w:id w:val="584957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547B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547BE0">
        <w:rPr>
          <w:szCs w:val="24"/>
        </w:rPr>
        <w:t xml:space="preserve"> </w:t>
      </w:r>
      <w:r w:rsidR="00204B43">
        <w:rPr>
          <w:szCs w:val="24"/>
        </w:rPr>
        <w:t xml:space="preserve">  </w:t>
      </w:r>
      <w:r w:rsidR="00204B43" w:rsidRPr="00547BE0">
        <w:rPr>
          <w:szCs w:val="24"/>
        </w:rPr>
        <w:t xml:space="preserve">Other </w:t>
      </w:r>
      <w:r w:rsidR="00204B43">
        <w:rPr>
          <w:szCs w:val="24"/>
        </w:rPr>
        <w:tab/>
      </w:r>
      <w:r w:rsidR="00204B43">
        <w:rPr>
          <w:szCs w:val="24"/>
        </w:rPr>
        <w:tab/>
      </w:r>
      <w:sdt>
        <w:sdtPr>
          <w:rPr>
            <w:szCs w:val="24"/>
          </w:rPr>
          <w:id w:val="-1226832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547BE0">
        <w:rPr>
          <w:szCs w:val="24"/>
        </w:rPr>
        <w:t xml:space="preserve"> </w:t>
      </w:r>
      <w:r w:rsidR="00204B43">
        <w:rPr>
          <w:szCs w:val="24"/>
        </w:rPr>
        <w:t xml:space="preserve">  </w:t>
      </w:r>
      <w:r w:rsidR="00204B43" w:rsidRPr="00547BE0">
        <w:rPr>
          <w:szCs w:val="24"/>
        </w:rPr>
        <w:t xml:space="preserve">Prefer not to </w:t>
      </w:r>
      <w:proofErr w:type="gramStart"/>
      <w:r w:rsidR="00204B43" w:rsidRPr="00547BE0">
        <w:rPr>
          <w:szCs w:val="24"/>
        </w:rPr>
        <w:t>disclose</w:t>
      </w:r>
      <w:proofErr w:type="gramEnd"/>
      <w:r w:rsidR="00204B43" w:rsidRPr="00547BE0">
        <w:rPr>
          <w:szCs w:val="24"/>
        </w:rPr>
        <w:t xml:space="preserve"> </w:t>
      </w:r>
    </w:p>
    <w:p w14:paraId="3E00647C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t xml:space="preserve">Select your ethnic </w:t>
      </w:r>
      <w:proofErr w:type="gramStart"/>
      <w:r w:rsidRPr="00D83BD1">
        <w:rPr>
          <w:sz w:val="28"/>
          <w:szCs w:val="18"/>
        </w:rPr>
        <w:t>group</w:t>
      </w:r>
      <w:proofErr w:type="gramEnd"/>
      <w:r w:rsidRPr="00D83BD1">
        <w:rPr>
          <w:sz w:val="28"/>
          <w:szCs w:val="18"/>
        </w:rPr>
        <w:t xml:space="preserve"> </w:t>
      </w:r>
    </w:p>
    <w:p w14:paraId="301BAFA1" w14:textId="77777777" w:rsidR="00204B43" w:rsidRDefault="00000000" w:rsidP="00FA6A37">
      <w:pPr>
        <w:spacing w:before="80" w:after="80"/>
      </w:pPr>
      <w:sdt>
        <w:sdtPr>
          <w:id w:val="371422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White </w:t>
      </w:r>
      <w:r w:rsidR="00204B43">
        <w:tab/>
      </w:r>
      <w:r w:rsidR="00204B43">
        <w:tab/>
      </w:r>
      <w:sdt>
        <w:sdtPr>
          <w:id w:val="1101839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Mixed/multiple ethnic groups </w:t>
      </w:r>
      <w:r w:rsidR="00204B43">
        <w:tab/>
      </w:r>
      <w:r w:rsidR="00204B43">
        <w:tab/>
      </w:r>
      <w:sdt>
        <w:sdtPr>
          <w:id w:val="503554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Asian/Asian British </w:t>
      </w:r>
    </w:p>
    <w:p w14:paraId="312D9160" w14:textId="29B71824" w:rsidR="00204B43" w:rsidRDefault="00000000" w:rsidP="00FA6A37">
      <w:pPr>
        <w:spacing w:before="80" w:after="80"/>
      </w:pPr>
      <w:sdt>
        <w:sdtPr>
          <w:id w:val="-1810706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Black/African/Caribbean/Black British </w:t>
      </w:r>
      <w:r w:rsidR="00204B43">
        <w:tab/>
      </w:r>
      <w:r w:rsidR="00204B43">
        <w:tab/>
      </w:r>
      <w:r w:rsidR="000661F0">
        <w:tab/>
      </w:r>
      <w:sdt>
        <w:sdtPr>
          <w:id w:val="-412080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</w:t>
      </w:r>
      <w:proofErr w:type="gramStart"/>
      <w:r w:rsidR="00204B43">
        <w:t>Other</w:t>
      </w:r>
      <w:proofErr w:type="gramEnd"/>
      <w:r w:rsidR="00204B43">
        <w:t xml:space="preserve"> ethnic group </w:t>
      </w:r>
    </w:p>
    <w:p w14:paraId="3C2EDA34" w14:textId="77777777" w:rsidR="00204B43" w:rsidRDefault="00000000" w:rsidP="00FA6A37">
      <w:pPr>
        <w:spacing w:before="80" w:after="80"/>
      </w:pPr>
      <w:sdt>
        <w:sdtPr>
          <w:id w:val="350919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Prefer not to </w:t>
      </w:r>
      <w:proofErr w:type="gramStart"/>
      <w:r w:rsidR="00204B43">
        <w:t>disclose</w:t>
      </w:r>
      <w:proofErr w:type="gramEnd"/>
    </w:p>
    <w:p w14:paraId="6C75DDEC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t xml:space="preserve">What is your religion or belief? </w:t>
      </w:r>
    </w:p>
    <w:p w14:paraId="1F1D4982" w14:textId="77777777" w:rsidR="003445BF" w:rsidRDefault="00000000" w:rsidP="00FA6A37">
      <w:pPr>
        <w:spacing w:before="80" w:after="80" w:line="240" w:lineRule="auto"/>
      </w:pPr>
      <w:sdt>
        <w:sdtPr>
          <w:id w:val="1569152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No religion </w:t>
      </w:r>
      <w:r w:rsidR="00204B43">
        <w:tab/>
      </w:r>
      <w:sdt>
        <w:sdtPr>
          <w:id w:val="-456801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Buddhist </w:t>
      </w:r>
      <w:r w:rsidR="00204B43">
        <w:tab/>
      </w:r>
      <w:r w:rsidR="003445BF">
        <w:tab/>
      </w:r>
      <w:sdt>
        <w:sdtPr>
          <w:id w:val="-443848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Christian </w:t>
      </w:r>
      <w:r w:rsidR="00204B43">
        <w:tab/>
      </w:r>
      <w:r w:rsidR="003445BF">
        <w:tab/>
      </w:r>
      <w:sdt>
        <w:sdtPr>
          <w:id w:val="-854728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45B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Hindu </w:t>
      </w:r>
      <w:r w:rsidR="00204B43">
        <w:tab/>
      </w:r>
    </w:p>
    <w:p w14:paraId="24742CB9" w14:textId="77777777" w:rsidR="003445BF" w:rsidRDefault="00000000" w:rsidP="00FA6A37">
      <w:pPr>
        <w:spacing w:before="80" w:after="80" w:line="240" w:lineRule="auto"/>
      </w:pPr>
      <w:sdt>
        <w:sdtPr>
          <w:id w:val="1930080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Jewish </w:t>
      </w:r>
      <w:r w:rsidR="003445BF">
        <w:tab/>
      </w:r>
      <w:r w:rsidR="003445BF">
        <w:tab/>
      </w:r>
      <w:sdt>
        <w:sdtPr>
          <w:id w:val="-1716573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Muslim </w:t>
      </w:r>
      <w:r w:rsidR="00204B43">
        <w:tab/>
      </w:r>
      <w:r w:rsidR="00204B43">
        <w:tab/>
      </w:r>
      <w:sdt>
        <w:sdtPr>
          <w:id w:val="-906072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Sikh </w:t>
      </w:r>
      <w:r w:rsidR="00204B43">
        <w:tab/>
      </w:r>
      <w:r w:rsidR="003445BF">
        <w:tab/>
      </w:r>
      <w:sdt>
        <w:sdtPr>
          <w:id w:val="-91860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Other religion</w:t>
      </w:r>
      <w:r w:rsidR="00204B43">
        <w:tab/>
      </w:r>
    </w:p>
    <w:p w14:paraId="34CEEA5A" w14:textId="66674FFB" w:rsidR="00204B43" w:rsidRDefault="00000000" w:rsidP="00FA6A37">
      <w:pPr>
        <w:spacing w:before="80" w:after="80" w:line="240" w:lineRule="auto"/>
      </w:pPr>
      <w:sdt>
        <w:sdtPr>
          <w:id w:val="-493425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>
        <w:t xml:space="preserve">   Prefer not to </w:t>
      </w:r>
      <w:proofErr w:type="gramStart"/>
      <w:r w:rsidR="00204B43">
        <w:t>disclose</w:t>
      </w:r>
      <w:proofErr w:type="gramEnd"/>
    </w:p>
    <w:p w14:paraId="01015877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lastRenderedPageBreak/>
        <w:t>Thinking back to when you were aged about 14, which best describes the sort of work the main/ highest income earner in your household did in their main job?</w:t>
      </w:r>
    </w:p>
    <w:p w14:paraId="2BAB7D13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-159623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>Modern professional occupations such as: teacher/lecturer, nurse, physiotherapist, social worker, welfare officer, artist, musician, police officer (sergeant or above), software designer</w:t>
      </w:r>
    </w:p>
    <w:p w14:paraId="6CEA07B2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-1760360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 xml:space="preserve">Clerical and intermediate occupations such as: secretary, personal assistant, clerical worker, office clerk, call centre agent, nursing auxiliary, nursery </w:t>
      </w:r>
      <w:proofErr w:type="gramStart"/>
      <w:r w:rsidR="00204B43" w:rsidRPr="009E5DC1">
        <w:rPr>
          <w:szCs w:val="24"/>
        </w:rPr>
        <w:t>nurse</w:t>
      </w:r>
      <w:proofErr w:type="gramEnd"/>
    </w:p>
    <w:p w14:paraId="693637CA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2093508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 xml:space="preserve">Senior managers and administrators usually responsible for planning, organising and co-ordinating work and for finance such as: finance manager, chief </w:t>
      </w:r>
      <w:proofErr w:type="gramStart"/>
      <w:r w:rsidR="00204B43" w:rsidRPr="009E5DC1">
        <w:rPr>
          <w:szCs w:val="24"/>
        </w:rPr>
        <w:t>executive</w:t>
      </w:r>
      <w:proofErr w:type="gramEnd"/>
    </w:p>
    <w:p w14:paraId="60073199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-79295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>Technical and craft occupations such as: motor mechanic, fitter, inspector, plumber, printer, tool maker, electrician, gardener, train driver</w:t>
      </w:r>
    </w:p>
    <w:p w14:paraId="0F06A608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-1141803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 xml:space="preserve">Semi-routine manual and service occupations such as: postal worker, machine operative, security guard, caretaker, farm worker, catering assistant, receptionist, sales </w:t>
      </w:r>
      <w:proofErr w:type="gramStart"/>
      <w:r w:rsidR="00204B43" w:rsidRPr="009E5DC1">
        <w:rPr>
          <w:szCs w:val="24"/>
        </w:rPr>
        <w:t>assistant</w:t>
      </w:r>
      <w:proofErr w:type="gramEnd"/>
    </w:p>
    <w:p w14:paraId="0D1C4685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743531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 xml:space="preserve">Routine manual and service occupations such as: HGV driver, van driver, cleaner, porter, packer, sewing machinist, messenger, labourer, waiter / waitress, bar </w:t>
      </w:r>
      <w:proofErr w:type="gramStart"/>
      <w:r w:rsidR="00204B43" w:rsidRPr="009E5DC1">
        <w:rPr>
          <w:szCs w:val="24"/>
        </w:rPr>
        <w:t>staff</w:t>
      </w:r>
      <w:proofErr w:type="gramEnd"/>
    </w:p>
    <w:p w14:paraId="10CA05FB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-393125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>Middle or junior managers such as: office manager, retail manager, bank manager, restaurant manager, warehouse manager, publican</w:t>
      </w:r>
    </w:p>
    <w:p w14:paraId="3154215C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-699089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>Traditional professional occupations such as: accountant, solicitor, medical practitioner, scientist, civil/mechanical engineer</w:t>
      </w:r>
    </w:p>
    <w:p w14:paraId="0390A296" w14:textId="77777777" w:rsidR="00204B43" w:rsidRPr="009E5DC1" w:rsidRDefault="00000000" w:rsidP="00FA6A37">
      <w:pPr>
        <w:tabs>
          <w:tab w:val="left" w:pos="567"/>
        </w:tabs>
        <w:spacing w:before="80" w:after="80"/>
        <w:ind w:left="567" w:hanging="567"/>
        <w:rPr>
          <w:szCs w:val="24"/>
        </w:rPr>
      </w:pPr>
      <w:sdt>
        <w:sdtPr>
          <w:rPr>
            <w:szCs w:val="24"/>
          </w:rPr>
          <w:id w:val="-1339684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>Long term unemployed (claimed Jobseeker's Allowance or earlier unemployment benefit for more than a year)</w:t>
      </w:r>
    </w:p>
    <w:p w14:paraId="5EBA1800" w14:textId="77777777" w:rsidR="00204B43" w:rsidRPr="009E5DC1" w:rsidRDefault="00000000" w:rsidP="00FA6A37">
      <w:pPr>
        <w:tabs>
          <w:tab w:val="left" w:pos="567"/>
        </w:tabs>
        <w:spacing w:before="80" w:after="80"/>
        <w:rPr>
          <w:szCs w:val="24"/>
        </w:rPr>
      </w:pPr>
      <w:sdt>
        <w:sdtPr>
          <w:rPr>
            <w:szCs w:val="24"/>
          </w:rPr>
          <w:id w:val="524990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 w:rsidRPr="009E5DC1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9E5DC1">
        <w:rPr>
          <w:szCs w:val="24"/>
        </w:rPr>
        <w:t>Retired</w:t>
      </w:r>
      <w:r w:rsidR="00204B43" w:rsidRPr="009E5DC1">
        <w:rPr>
          <w:szCs w:val="24"/>
        </w:rPr>
        <w:tab/>
      </w:r>
      <w:sdt>
        <w:sdtPr>
          <w:rPr>
            <w:szCs w:val="24"/>
          </w:rPr>
          <w:id w:val="1758095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</w:t>
      </w:r>
      <w:r w:rsidR="00204B43" w:rsidRPr="009E5DC1">
        <w:rPr>
          <w:szCs w:val="24"/>
        </w:rPr>
        <w:t xml:space="preserve"> Not applicable </w:t>
      </w:r>
      <w:r w:rsidR="00204B43" w:rsidRPr="009E5DC1">
        <w:rPr>
          <w:szCs w:val="24"/>
        </w:rPr>
        <w:tab/>
      </w:r>
      <w:sdt>
        <w:sdtPr>
          <w:rPr>
            <w:szCs w:val="24"/>
          </w:rPr>
          <w:id w:val="-1584982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 </w:t>
      </w:r>
      <w:r w:rsidR="00204B43" w:rsidRPr="009E5DC1">
        <w:rPr>
          <w:szCs w:val="24"/>
        </w:rPr>
        <w:t xml:space="preserve">Don’t know </w:t>
      </w:r>
      <w:r w:rsidR="00204B43" w:rsidRPr="009E5DC1">
        <w:rPr>
          <w:szCs w:val="24"/>
        </w:rPr>
        <w:tab/>
      </w:r>
      <w:sdt>
        <w:sdtPr>
          <w:rPr>
            <w:szCs w:val="24"/>
          </w:rPr>
          <w:id w:val="1661737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5DC1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204B43">
        <w:rPr>
          <w:szCs w:val="24"/>
        </w:rPr>
        <w:t xml:space="preserve">   </w:t>
      </w:r>
      <w:r w:rsidR="00204B43" w:rsidRPr="009E5DC1">
        <w:rPr>
          <w:szCs w:val="24"/>
        </w:rPr>
        <w:t xml:space="preserve">Prefer not to </w:t>
      </w:r>
      <w:proofErr w:type="gramStart"/>
      <w:r w:rsidR="00204B43" w:rsidRPr="009E5DC1">
        <w:rPr>
          <w:szCs w:val="24"/>
        </w:rPr>
        <w:t>say</w:t>
      </w:r>
      <w:proofErr w:type="gramEnd"/>
      <w:r w:rsidR="00204B43" w:rsidRPr="009E5DC1">
        <w:rPr>
          <w:szCs w:val="24"/>
        </w:rPr>
        <w:t xml:space="preserve"> </w:t>
      </w:r>
    </w:p>
    <w:p w14:paraId="2437AB18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lastRenderedPageBreak/>
        <w:t>Thinking back to when you were aged about 14, did the main/highest income earner in your household work as an employee or self-employed?</w:t>
      </w:r>
    </w:p>
    <w:p w14:paraId="06AB6B33" w14:textId="77777777" w:rsidR="00204B43" w:rsidRPr="004C2027" w:rsidRDefault="00000000" w:rsidP="00FA6A37">
      <w:pPr>
        <w:spacing w:before="80" w:after="80"/>
        <w:rPr>
          <w:szCs w:val="24"/>
        </w:rPr>
      </w:pPr>
      <w:sdt>
        <w:sdtPr>
          <w:id w:val="1027065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4C2027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4C2027">
        <w:rPr>
          <w:szCs w:val="24"/>
        </w:rPr>
        <w:t>Employee</w:t>
      </w:r>
    </w:p>
    <w:p w14:paraId="793C2ED5" w14:textId="77777777" w:rsidR="00204B43" w:rsidRPr="004C2027" w:rsidRDefault="00000000" w:rsidP="00FA6A37">
      <w:pPr>
        <w:spacing w:before="80" w:after="80"/>
        <w:rPr>
          <w:szCs w:val="24"/>
        </w:rPr>
      </w:pPr>
      <w:sdt>
        <w:sdtPr>
          <w:id w:val="84282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4C2027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4C2027">
        <w:rPr>
          <w:szCs w:val="24"/>
        </w:rPr>
        <w:t>Self-employed with employees</w:t>
      </w:r>
    </w:p>
    <w:p w14:paraId="14DDA122" w14:textId="77777777" w:rsidR="00204B43" w:rsidRPr="004C2027" w:rsidRDefault="00000000" w:rsidP="00FA6A37">
      <w:pPr>
        <w:spacing w:before="80" w:after="80"/>
        <w:rPr>
          <w:szCs w:val="24"/>
        </w:rPr>
      </w:pPr>
      <w:sdt>
        <w:sdtPr>
          <w:id w:val="1306890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4C2027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4C2027">
        <w:rPr>
          <w:szCs w:val="24"/>
        </w:rPr>
        <w:t>Self-employed/freelancer without employees</w:t>
      </w:r>
    </w:p>
    <w:p w14:paraId="157B63A8" w14:textId="77777777" w:rsidR="00204B43" w:rsidRPr="004C2027" w:rsidRDefault="00000000" w:rsidP="00FA6A37">
      <w:pPr>
        <w:spacing w:before="80" w:after="80"/>
        <w:rPr>
          <w:szCs w:val="24"/>
        </w:rPr>
      </w:pPr>
      <w:sdt>
        <w:sdtPr>
          <w:id w:val="438494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4C2027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4C2027">
        <w:rPr>
          <w:szCs w:val="24"/>
        </w:rPr>
        <w:t>Not working</w:t>
      </w:r>
    </w:p>
    <w:p w14:paraId="39AAD064" w14:textId="77777777" w:rsidR="00204B43" w:rsidRPr="004C2027" w:rsidRDefault="00000000" w:rsidP="00FA6A37">
      <w:pPr>
        <w:spacing w:before="80" w:after="80"/>
        <w:rPr>
          <w:szCs w:val="24"/>
        </w:rPr>
      </w:pPr>
      <w:sdt>
        <w:sdtPr>
          <w:id w:val="513278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4C2027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4C2027">
        <w:rPr>
          <w:szCs w:val="24"/>
        </w:rPr>
        <w:t>Not applicable</w:t>
      </w:r>
    </w:p>
    <w:p w14:paraId="6909542F" w14:textId="77777777" w:rsidR="00204B43" w:rsidRPr="004C2027" w:rsidRDefault="00000000" w:rsidP="00FA6A37">
      <w:pPr>
        <w:spacing w:before="80" w:after="80"/>
        <w:rPr>
          <w:szCs w:val="24"/>
        </w:rPr>
      </w:pPr>
      <w:sdt>
        <w:sdtPr>
          <w:id w:val="-113210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4C2027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4C2027">
        <w:rPr>
          <w:szCs w:val="24"/>
        </w:rPr>
        <w:t xml:space="preserve">Don’t </w:t>
      </w:r>
      <w:proofErr w:type="gramStart"/>
      <w:r w:rsidR="00204B43" w:rsidRPr="004C2027">
        <w:rPr>
          <w:szCs w:val="24"/>
        </w:rPr>
        <w:t>know</w:t>
      </w:r>
      <w:proofErr w:type="gramEnd"/>
    </w:p>
    <w:p w14:paraId="25EF7055" w14:textId="77777777" w:rsidR="00204B43" w:rsidRDefault="00000000" w:rsidP="00FA6A37">
      <w:pPr>
        <w:spacing w:before="80" w:after="80"/>
        <w:rPr>
          <w:szCs w:val="24"/>
        </w:rPr>
      </w:pPr>
      <w:sdt>
        <w:sdtPr>
          <w:id w:val="1149257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4C2027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4C2027">
        <w:rPr>
          <w:szCs w:val="24"/>
        </w:rPr>
        <w:t xml:space="preserve">Prefer not to </w:t>
      </w:r>
      <w:proofErr w:type="gramStart"/>
      <w:r w:rsidR="00204B43" w:rsidRPr="004C2027">
        <w:rPr>
          <w:szCs w:val="24"/>
        </w:rPr>
        <w:t>say</w:t>
      </w:r>
      <w:proofErr w:type="gramEnd"/>
    </w:p>
    <w:p w14:paraId="6DB53DE0" w14:textId="77777777" w:rsidR="00204B43" w:rsidRPr="00D83BD1" w:rsidRDefault="00204B43" w:rsidP="00EA724A">
      <w:pPr>
        <w:pStyle w:val="Heading3"/>
        <w:spacing w:line="240" w:lineRule="auto"/>
        <w:rPr>
          <w:sz w:val="28"/>
          <w:szCs w:val="18"/>
        </w:rPr>
      </w:pPr>
      <w:r w:rsidRPr="00D83BD1">
        <w:rPr>
          <w:sz w:val="28"/>
          <w:szCs w:val="18"/>
        </w:rPr>
        <w:t>What type of school did you mainly attend between the ages of 11 and 16?</w:t>
      </w:r>
    </w:p>
    <w:p w14:paraId="5D13A1C6" w14:textId="77777777" w:rsidR="00204B43" w:rsidRPr="00CE2710" w:rsidRDefault="00000000" w:rsidP="003445BF">
      <w:pPr>
        <w:spacing w:before="80" w:after="80"/>
        <w:ind w:left="720" w:hanging="720"/>
        <w:rPr>
          <w:szCs w:val="24"/>
        </w:rPr>
      </w:pPr>
      <w:sdt>
        <w:sdtPr>
          <w:id w:val="-211381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CE2710">
        <w:rPr>
          <w:szCs w:val="24"/>
        </w:rPr>
        <w:t>State-run or state-funded school - selective on academic, faith or other grounds</w:t>
      </w:r>
    </w:p>
    <w:p w14:paraId="55321C3E" w14:textId="77777777" w:rsidR="00204B43" w:rsidRPr="00CE2710" w:rsidRDefault="00000000" w:rsidP="00FA6A37">
      <w:pPr>
        <w:spacing w:before="80" w:after="80"/>
        <w:rPr>
          <w:szCs w:val="24"/>
        </w:rPr>
      </w:pPr>
      <w:sdt>
        <w:sdtPr>
          <w:id w:val="-782881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CE2710">
        <w:rPr>
          <w:szCs w:val="24"/>
        </w:rPr>
        <w:t>State-run or state-funded school - non-selective</w:t>
      </w:r>
    </w:p>
    <w:p w14:paraId="7E726544" w14:textId="77777777" w:rsidR="00204B43" w:rsidRPr="00CE2710" w:rsidRDefault="00000000" w:rsidP="00FA6A37">
      <w:pPr>
        <w:spacing w:before="80" w:after="80"/>
        <w:rPr>
          <w:szCs w:val="24"/>
        </w:rPr>
      </w:pPr>
      <w:sdt>
        <w:sdtPr>
          <w:id w:val="-121001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CE2710">
        <w:rPr>
          <w:szCs w:val="24"/>
        </w:rPr>
        <w:t>Independent or fee-paying school - bursary</w:t>
      </w:r>
    </w:p>
    <w:p w14:paraId="05A3CD61" w14:textId="77777777" w:rsidR="00204B43" w:rsidRPr="00CE2710" w:rsidRDefault="00000000" w:rsidP="00FA6A37">
      <w:pPr>
        <w:spacing w:before="80" w:after="80"/>
        <w:rPr>
          <w:szCs w:val="24"/>
        </w:rPr>
      </w:pPr>
      <w:sdt>
        <w:sdtPr>
          <w:id w:val="1679076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CE2710">
        <w:rPr>
          <w:szCs w:val="24"/>
        </w:rPr>
        <w:t>Independent or fee-paying school - no bursary</w:t>
      </w:r>
    </w:p>
    <w:p w14:paraId="780AB676" w14:textId="77777777" w:rsidR="00204B43" w:rsidRPr="00CE2710" w:rsidRDefault="00000000" w:rsidP="00FA6A37">
      <w:pPr>
        <w:spacing w:before="80" w:after="80"/>
        <w:rPr>
          <w:szCs w:val="24"/>
        </w:rPr>
      </w:pPr>
      <w:sdt>
        <w:sdtPr>
          <w:id w:val="-2072580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CE2710">
        <w:rPr>
          <w:szCs w:val="24"/>
        </w:rPr>
        <w:t xml:space="preserve">Attended school outside the </w:t>
      </w:r>
      <w:proofErr w:type="gramStart"/>
      <w:r w:rsidR="00204B43" w:rsidRPr="00CE2710">
        <w:rPr>
          <w:szCs w:val="24"/>
        </w:rPr>
        <w:t>UK</w:t>
      </w:r>
      <w:proofErr w:type="gramEnd"/>
    </w:p>
    <w:p w14:paraId="4E06BDDC" w14:textId="77777777" w:rsidR="00204B43" w:rsidRDefault="00000000" w:rsidP="00FA6A37">
      <w:pPr>
        <w:spacing w:before="80" w:after="80"/>
        <w:rPr>
          <w:szCs w:val="24"/>
        </w:rPr>
      </w:pPr>
      <w:sdt>
        <w:sdtPr>
          <w:id w:val="-2125372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61F0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ab/>
      </w:r>
      <w:r w:rsidR="00204B43" w:rsidRPr="00CE2710">
        <w:rPr>
          <w:szCs w:val="24"/>
        </w:rPr>
        <w:t>Other</w:t>
      </w:r>
      <w:r w:rsidR="00204B43">
        <w:rPr>
          <w:szCs w:val="24"/>
        </w:rPr>
        <w:tab/>
      </w:r>
      <w:r w:rsidR="00204B43">
        <w:rPr>
          <w:szCs w:val="24"/>
        </w:rPr>
        <w:tab/>
      </w:r>
      <w:sdt>
        <w:sdtPr>
          <w:id w:val="-2140404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 xml:space="preserve">  </w:t>
      </w:r>
      <w:r w:rsidR="00204B43" w:rsidRPr="00CE2710">
        <w:rPr>
          <w:szCs w:val="24"/>
        </w:rPr>
        <w:t>Don’t know</w:t>
      </w:r>
      <w:r w:rsidR="00204B43">
        <w:rPr>
          <w:szCs w:val="24"/>
        </w:rPr>
        <w:tab/>
      </w:r>
      <w:sdt>
        <w:sdtPr>
          <w:id w:val="-1186510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B43" w:rsidRPr="009E46FF">
            <w:rPr>
              <w:rFonts w:ascii="MS Gothic" w:eastAsia="MS Gothic" w:hAnsi="MS Gothic" w:hint="eastAsia"/>
            </w:rPr>
            <w:t>☐</w:t>
          </w:r>
        </w:sdtContent>
      </w:sdt>
      <w:r w:rsidR="00204B43" w:rsidRPr="00CE2710">
        <w:rPr>
          <w:szCs w:val="24"/>
        </w:rPr>
        <w:t xml:space="preserve"> </w:t>
      </w:r>
      <w:r w:rsidR="00204B43">
        <w:rPr>
          <w:szCs w:val="24"/>
        </w:rPr>
        <w:t xml:space="preserve">  </w:t>
      </w:r>
      <w:r w:rsidR="00204B43" w:rsidRPr="00CE2710">
        <w:rPr>
          <w:szCs w:val="24"/>
        </w:rPr>
        <w:t xml:space="preserve">Prefer not to </w:t>
      </w:r>
      <w:proofErr w:type="gramStart"/>
      <w:r w:rsidR="00204B43" w:rsidRPr="00CE2710">
        <w:rPr>
          <w:szCs w:val="24"/>
        </w:rPr>
        <w:t>say</w:t>
      </w:r>
      <w:proofErr w:type="gramEnd"/>
    </w:p>
    <w:p w14:paraId="73AE7776" w14:textId="77777777" w:rsidR="00204B43" w:rsidRPr="00A120C8" w:rsidRDefault="00204B43" w:rsidP="00A120C8"/>
    <w:sectPr w:rsidR="00204B43" w:rsidRPr="00A120C8" w:rsidSect="00FD3EA4">
      <w:footerReference w:type="defaul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E1C7D" w14:textId="77777777" w:rsidR="00FD3EA4" w:rsidRDefault="00FD3EA4" w:rsidP="00773D89">
      <w:pPr>
        <w:spacing w:before="0" w:after="0"/>
      </w:pPr>
      <w:r>
        <w:separator/>
      </w:r>
    </w:p>
    <w:p w14:paraId="0D57E4C5" w14:textId="77777777" w:rsidR="00FD3EA4" w:rsidRDefault="00FD3EA4"/>
  </w:endnote>
  <w:endnote w:type="continuationSeparator" w:id="0">
    <w:p w14:paraId="368A782B" w14:textId="77777777" w:rsidR="00FD3EA4" w:rsidRDefault="00FD3EA4" w:rsidP="00773D89">
      <w:pPr>
        <w:spacing w:before="0" w:after="0"/>
      </w:pPr>
      <w:r>
        <w:continuationSeparator/>
      </w:r>
    </w:p>
    <w:p w14:paraId="7930EBD9" w14:textId="77777777" w:rsidR="00FD3EA4" w:rsidRDefault="00FD3E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1C5A92-BDBE-4DA0-8059-3F55B082DEBB}"/>
  </w:font>
  <w:font w:name="Elza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Elza Semibold">
    <w:panose1 w:val="000007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5019D36D-F116-4267-B817-A49A37EBE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166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B394C" w14:textId="77777777" w:rsidR="00EC0C91" w:rsidRPr="005D00CC" w:rsidRDefault="005D00CC" w:rsidP="005D00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23A79" w14:textId="77777777" w:rsidR="00FD3EA4" w:rsidRDefault="00FD3EA4" w:rsidP="00773D89">
      <w:pPr>
        <w:spacing w:before="0" w:after="0"/>
      </w:pPr>
      <w:r>
        <w:separator/>
      </w:r>
    </w:p>
    <w:p w14:paraId="7E0A35E1" w14:textId="77777777" w:rsidR="00FD3EA4" w:rsidRDefault="00FD3EA4"/>
  </w:footnote>
  <w:footnote w:type="continuationSeparator" w:id="0">
    <w:p w14:paraId="744A095D" w14:textId="77777777" w:rsidR="00FD3EA4" w:rsidRDefault="00FD3EA4" w:rsidP="00773D89">
      <w:pPr>
        <w:spacing w:before="0" w:after="0"/>
      </w:pPr>
      <w:r>
        <w:continuationSeparator/>
      </w:r>
    </w:p>
    <w:p w14:paraId="575630B7" w14:textId="77777777" w:rsidR="00FD3EA4" w:rsidRDefault="00FD3E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4" type="#_x0000_t75" style="width:76.8pt;height:40.8pt;visibility:visible;mso-wrap-style:square" o:bullet="t">
        <v:imagedata r:id="rId1" o:title=""/>
      </v:shape>
    </w:pict>
  </w:numPicBullet>
  <w:abstractNum w:abstractNumId="0" w15:restartNumberingAfterBreak="0">
    <w:nsid w:val="FFFFFF88"/>
    <w:multiLevelType w:val="singleLevel"/>
    <w:tmpl w:val="353A5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DC5A20"/>
    <w:multiLevelType w:val="multilevel"/>
    <w:tmpl w:val="DDA23372"/>
    <w:name w:val="Table bullets32"/>
    <w:lvl w:ilvl="0">
      <w:start w:val="1"/>
      <w:numFmt w:val="bullet"/>
      <w:lvlText w:val=""/>
      <w:lvlJc w:val="left"/>
      <w:pPr>
        <w:tabs>
          <w:tab w:val="num" w:pos="709"/>
        </w:tabs>
        <w:ind w:left="992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6804"/>
        </w:tabs>
        <w:ind w:left="1276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59"/>
        </w:tabs>
        <w:ind w:left="184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43"/>
        </w:tabs>
        <w:ind w:left="2126" w:hanging="283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32"/>
        </w:tabs>
        <w:ind w:left="2410" w:hanging="27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415"/>
        </w:tabs>
        <w:ind w:left="2693" w:hanging="27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99"/>
        </w:tabs>
        <w:ind w:left="2977" w:hanging="27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982"/>
        </w:tabs>
        <w:ind w:left="3260" w:hanging="278"/>
      </w:pPr>
      <w:rPr>
        <w:rFonts w:ascii="Wingdings" w:hAnsi="Wingdings" w:hint="default"/>
      </w:rPr>
    </w:lvl>
  </w:abstractNum>
  <w:abstractNum w:abstractNumId="2" w15:restartNumberingAfterBreak="0">
    <w:nsid w:val="176830DB"/>
    <w:multiLevelType w:val="multilevel"/>
    <w:tmpl w:val="CB0E59D0"/>
    <w:lvl w:ilvl="0">
      <w:start w:val="1"/>
      <w:numFmt w:val="bullet"/>
      <w:lvlText w:val=""/>
      <w:lvlJc w:val="left"/>
      <w:pPr>
        <w:tabs>
          <w:tab w:val="num" w:pos="79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61"/>
        </w:tabs>
        <w:ind w:left="1134" w:hanging="28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28"/>
        </w:tabs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95"/>
        </w:tabs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2"/>
        </w:tabs>
        <w:ind w:left="283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29"/>
        </w:tabs>
        <w:ind w:left="340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96"/>
        </w:tabs>
        <w:ind w:left="396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63"/>
        </w:tabs>
        <w:ind w:left="453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330"/>
        </w:tabs>
        <w:ind w:left="5103" w:hanging="283"/>
      </w:pPr>
      <w:rPr>
        <w:rFonts w:ascii="Wingdings" w:hAnsi="Wingdings" w:hint="default"/>
      </w:rPr>
    </w:lvl>
  </w:abstractNum>
  <w:abstractNum w:abstractNumId="3" w15:restartNumberingAfterBreak="0">
    <w:nsid w:val="26BC3BBB"/>
    <w:multiLevelType w:val="multilevel"/>
    <w:tmpl w:val="D4C8835E"/>
    <w:lvl w:ilvl="0">
      <w:start w:val="1"/>
      <w:numFmt w:val="bullet"/>
      <w:pStyle w:val="Bullets"/>
      <w:lvlText w:val=""/>
      <w:lvlJc w:val="center"/>
      <w:pPr>
        <w:ind w:left="927" w:hanging="360"/>
      </w:pPr>
      <w:rPr>
        <w:rFonts w:ascii="Symbol" w:hAnsi="Symbol" w:hint="default"/>
        <w:caps w:val="0"/>
        <w:strike w:val="0"/>
        <w:dstrike w:val="0"/>
        <w:vanish w:val="0"/>
        <w:color w:val="003F72"/>
        <w:spacing w:val="130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</w:rPr>
    </w:lvl>
  </w:abstractNum>
  <w:abstractNum w:abstractNumId="4" w15:restartNumberingAfterBreak="0">
    <w:nsid w:val="4646302C"/>
    <w:multiLevelType w:val="hybridMultilevel"/>
    <w:tmpl w:val="9C141184"/>
    <w:lvl w:ilvl="0" w:tplc="E23E211A">
      <w:start w:val="1"/>
      <w:numFmt w:val="decimal"/>
      <w:pStyle w:val="WPNumberedLists"/>
      <w:lvlText w:val="%1"/>
      <w:lvlJc w:val="left"/>
      <w:pPr>
        <w:ind w:left="717" w:hanging="360"/>
      </w:pPr>
      <w:rPr>
        <w:rFonts w:hint="default"/>
        <w:color w:val="0000A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752E2"/>
    <w:multiLevelType w:val="hybridMultilevel"/>
    <w:tmpl w:val="7086325C"/>
    <w:lvl w:ilvl="0" w:tplc="82D824B6">
      <w:start w:val="1"/>
      <w:numFmt w:val="bullet"/>
      <w:pStyle w:val="WPtablebullet"/>
      <w:lvlText w:val=""/>
      <w:lvlJc w:val="left"/>
      <w:pPr>
        <w:ind w:left="537" w:hanging="360"/>
      </w:pPr>
      <w:rPr>
        <w:rFonts w:ascii="Symbol" w:hAnsi="Symbol" w:hint="default"/>
        <w:color w:val="0000A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E1CA0"/>
    <w:multiLevelType w:val="hybridMultilevel"/>
    <w:tmpl w:val="300EFCDE"/>
    <w:lvl w:ilvl="0" w:tplc="6ECE643C">
      <w:start w:val="1"/>
      <w:numFmt w:val="bullet"/>
      <w:pStyle w:val="WPparagraphbullet"/>
      <w:lvlText w:val=""/>
      <w:lvlJc w:val="left"/>
      <w:pPr>
        <w:ind w:left="720" w:hanging="360"/>
      </w:pPr>
      <w:rPr>
        <w:rFonts w:ascii="Symbol" w:hAnsi="Symbol" w:hint="default"/>
        <w:color w:val="0000A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06670"/>
    <w:multiLevelType w:val="hybridMultilevel"/>
    <w:tmpl w:val="7EA88696"/>
    <w:lvl w:ilvl="0" w:tplc="B2E21974">
      <w:start w:val="1"/>
      <w:numFmt w:val="bullet"/>
      <w:lvlText w:val=""/>
      <w:lvlJc w:val="left"/>
      <w:pPr>
        <w:tabs>
          <w:tab w:val="num" w:pos="794"/>
        </w:tabs>
        <w:ind w:left="567" w:hanging="283"/>
      </w:pPr>
      <w:rPr>
        <w:rFonts w:ascii="Symbol" w:hAnsi="Symbol" w:hint="default"/>
      </w:rPr>
    </w:lvl>
    <w:lvl w:ilvl="1" w:tplc="F3FCABC0">
      <w:start w:val="1"/>
      <w:numFmt w:val="bullet"/>
      <w:lvlText w:val="o"/>
      <w:lvlJc w:val="left"/>
      <w:pPr>
        <w:tabs>
          <w:tab w:val="num" w:pos="1361"/>
        </w:tabs>
        <w:ind w:left="1134" w:hanging="283"/>
      </w:pPr>
      <w:rPr>
        <w:rFonts w:ascii="Courier New" w:hAnsi="Courier New" w:cs="Courier New" w:hint="default"/>
      </w:rPr>
    </w:lvl>
    <w:lvl w:ilvl="2" w:tplc="6308B20E">
      <w:start w:val="1"/>
      <w:numFmt w:val="bullet"/>
      <w:lvlText w:val=""/>
      <w:lvlJc w:val="left"/>
      <w:pPr>
        <w:tabs>
          <w:tab w:val="num" w:pos="1928"/>
        </w:tabs>
        <w:ind w:left="1701" w:hanging="283"/>
      </w:pPr>
      <w:rPr>
        <w:rFonts w:ascii="Wingdings" w:hAnsi="Wingdings" w:hint="default"/>
      </w:rPr>
    </w:lvl>
    <w:lvl w:ilvl="3" w:tplc="6FD02154">
      <w:start w:val="1"/>
      <w:numFmt w:val="bullet"/>
      <w:lvlText w:val=""/>
      <w:lvlJc w:val="left"/>
      <w:pPr>
        <w:tabs>
          <w:tab w:val="num" w:pos="2495"/>
        </w:tabs>
        <w:ind w:left="2268" w:hanging="283"/>
      </w:pPr>
      <w:rPr>
        <w:rFonts w:ascii="Symbol" w:hAnsi="Symbol" w:hint="default"/>
      </w:rPr>
    </w:lvl>
    <w:lvl w:ilvl="4" w:tplc="FBE63B9E">
      <w:start w:val="1"/>
      <w:numFmt w:val="bullet"/>
      <w:lvlText w:val="o"/>
      <w:lvlJc w:val="left"/>
      <w:pPr>
        <w:tabs>
          <w:tab w:val="num" w:pos="3062"/>
        </w:tabs>
        <w:ind w:left="2835" w:hanging="283"/>
      </w:pPr>
      <w:rPr>
        <w:rFonts w:ascii="Courier New" w:hAnsi="Courier New" w:cs="Courier New" w:hint="default"/>
      </w:rPr>
    </w:lvl>
    <w:lvl w:ilvl="5" w:tplc="89CAA1FC">
      <w:start w:val="1"/>
      <w:numFmt w:val="bullet"/>
      <w:lvlText w:val=""/>
      <w:lvlJc w:val="left"/>
      <w:pPr>
        <w:tabs>
          <w:tab w:val="num" w:pos="3629"/>
        </w:tabs>
        <w:ind w:left="3402" w:hanging="283"/>
      </w:pPr>
      <w:rPr>
        <w:rFonts w:ascii="Wingdings" w:hAnsi="Wingdings" w:hint="default"/>
      </w:rPr>
    </w:lvl>
    <w:lvl w:ilvl="6" w:tplc="C73E3EF2">
      <w:start w:val="1"/>
      <w:numFmt w:val="bullet"/>
      <w:lvlText w:val=""/>
      <w:lvlJc w:val="left"/>
      <w:pPr>
        <w:tabs>
          <w:tab w:val="num" w:pos="4196"/>
        </w:tabs>
        <w:ind w:left="3969" w:hanging="283"/>
      </w:pPr>
      <w:rPr>
        <w:rFonts w:ascii="Symbol" w:hAnsi="Symbol" w:hint="default"/>
      </w:rPr>
    </w:lvl>
    <w:lvl w:ilvl="7" w:tplc="4522870C">
      <w:start w:val="1"/>
      <w:numFmt w:val="bullet"/>
      <w:lvlText w:val="o"/>
      <w:lvlJc w:val="left"/>
      <w:pPr>
        <w:tabs>
          <w:tab w:val="num" w:pos="4763"/>
        </w:tabs>
        <w:ind w:left="4536" w:hanging="283"/>
      </w:pPr>
      <w:rPr>
        <w:rFonts w:ascii="Courier New" w:hAnsi="Courier New" w:cs="Courier New" w:hint="default"/>
      </w:rPr>
    </w:lvl>
    <w:lvl w:ilvl="8" w:tplc="4E069420">
      <w:start w:val="1"/>
      <w:numFmt w:val="bullet"/>
      <w:lvlText w:val=""/>
      <w:lvlJc w:val="left"/>
      <w:pPr>
        <w:tabs>
          <w:tab w:val="num" w:pos="5330"/>
        </w:tabs>
        <w:ind w:left="5103" w:hanging="283"/>
      </w:pPr>
      <w:rPr>
        <w:rFonts w:ascii="Wingdings" w:hAnsi="Wingdings" w:hint="default"/>
      </w:rPr>
    </w:lvl>
  </w:abstractNum>
  <w:abstractNum w:abstractNumId="8" w15:restartNumberingAfterBreak="0">
    <w:nsid w:val="79C7286D"/>
    <w:multiLevelType w:val="hybridMultilevel"/>
    <w:tmpl w:val="2946E1EE"/>
    <w:lvl w:ilvl="0" w:tplc="BC0A4B82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3006C45E">
      <w:start w:val="1"/>
      <w:numFmt w:val="bullet"/>
      <w:lvlText w:val="o"/>
      <w:lvlJc w:val="left"/>
      <w:pPr>
        <w:ind w:left="794" w:hanging="397"/>
      </w:pPr>
      <w:rPr>
        <w:rFonts w:ascii="Courier New" w:hAnsi="Courier New" w:hint="default"/>
      </w:rPr>
    </w:lvl>
    <w:lvl w:ilvl="2" w:tplc="F8047742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 w:tplc="97F876B6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 w:tplc="97C00E30">
      <w:start w:val="1"/>
      <w:numFmt w:val="bullet"/>
      <w:lvlText w:val="o"/>
      <w:lvlJc w:val="left"/>
      <w:pPr>
        <w:ind w:left="1985" w:hanging="397"/>
      </w:pPr>
      <w:rPr>
        <w:rFonts w:ascii="Courier New" w:hAnsi="Courier New" w:hint="default"/>
      </w:rPr>
    </w:lvl>
    <w:lvl w:ilvl="5" w:tplc="B19E843A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 w:tplc="3AA6564C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 w:tplc="1FF44C32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 w:tplc="6A4A0F24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num w:numId="1" w16cid:durableId="201481951">
    <w:abstractNumId w:val="8"/>
  </w:num>
  <w:num w:numId="2" w16cid:durableId="469905112">
    <w:abstractNumId w:val="7"/>
  </w:num>
  <w:num w:numId="3" w16cid:durableId="1056049438">
    <w:abstractNumId w:val="8"/>
  </w:num>
  <w:num w:numId="4" w16cid:durableId="2082944659">
    <w:abstractNumId w:val="2"/>
  </w:num>
  <w:num w:numId="5" w16cid:durableId="958536279">
    <w:abstractNumId w:val="1"/>
  </w:num>
  <w:num w:numId="6" w16cid:durableId="568073570">
    <w:abstractNumId w:val="8"/>
  </w:num>
  <w:num w:numId="7" w16cid:durableId="1872645635">
    <w:abstractNumId w:val="7"/>
  </w:num>
  <w:num w:numId="8" w16cid:durableId="294724062">
    <w:abstractNumId w:val="8"/>
  </w:num>
  <w:num w:numId="9" w16cid:durableId="1445003292">
    <w:abstractNumId w:val="2"/>
  </w:num>
  <w:num w:numId="10" w16cid:durableId="1800341276">
    <w:abstractNumId w:val="1"/>
  </w:num>
  <w:num w:numId="11" w16cid:durableId="1645161930">
    <w:abstractNumId w:val="5"/>
  </w:num>
  <w:num w:numId="12" w16cid:durableId="393282618">
    <w:abstractNumId w:val="6"/>
  </w:num>
  <w:num w:numId="13" w16cid:durableId="2062243813">
    <w:abstractNumId w:val="4"/>
  </w:num>
  <w:num w:numId="14" w16cid:durableId="2017728290">
    <w:abstractNumId w:val="3"/>
  </w:num>
  <w:num w:numId="15" w16cid:durableId="1978604395">
    <w:abstractNumId w:val="0"/>
  </w:num>
  <w:num w:numId="16" w16cid:durableId="670761928">
    <w:abstractNumId w:val="4"/>
    <w:lvlOverride w:ilvl="0">
      <w:startOverride w:val="1"/>
    </w:lvlOverride>
  </w:num>
  <w:num w:numId="17" w16cid:durableId="1766151375">
    <w:abstractNumId w:val="4"/>
    <w:lvlOverride w:ilvl="0">
      <w:startOverride w:val="1"/>
    </w:lvlOverride>
  </w:num>
  <w:num w:numId="18" w16cid:durableId="1706905564">
    <w:abstractNumId w:val="4"/>
    <w:lvlOverride w:ilvl="0">
      <w:startOverride w:val="1"/>
    </w:lvlOverride>
  </w:num>
  <w:num w:numId="19" w16cid:durableId="407653178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4E"/>
    <w:rsid w:val="00053DB2"/>
    <w:rsid w:val="00055E8D"/>
    <w:rsid w:val="00063554"/>
    <w:rsid w:val="000649C3"/>
    <w:rsid w:val="000661F0"/>
    <w:rsid w:val="00090397"/>
    <w:rsid w:val="000920A8"/>
    <w:rsid w:val="000C58C1"/>
    <w:rsid w:val="000D3DA1"/>
    <w:rsid w:val="000D4CA2"/>
    <w:rsid w:val="000D6A03"/>
    <w:rsid w:val="000E30C3"/>
    <w:rsid w:val="000E50C6"/>
    <w:rsid w:val="000E6EAF"/>
    <w:rsid w:val="00103BC8"/>
    <w:rsid w:val="001303FF"/>
    <w:rsid w:val="001315A6"/>
    <w:rsid w:val="00136043"/>
    <w:rsid w:val="00143F20"/>
    <w:rsid w:val="00152342"/>
    <w:rsid w:val="001863D5"/>
    <w:rsid w:val="00187525"/>
    <w:rsid w:val="001A2BD0"/>
    <w:rsid w:val="001E0188"/>
    <w:rsid w:val="00204B43"/>
    <w:rsid w:val="00232005"/>
    <w:rsid w:val="0024522C"/>
    <w:rsid w:val="00255CC1"/>
    <w:rsid w:val="00263470"/>
    <w:rsid w:val="00271838"/>
    <w:rsid w:val="002C5DA4"/>
    <w:rsid w:val="002D3B86"/>
    <w:rsid w:val="002D7A9C"/>
    <w:rsid w:val="002E0AFB"/>
    <w:rsid w:val="002E75CE"/>
    <w:rsid w:val="003006F6"/>
    <w:rsid w:val="00303CFA"/>
    <w:rsid w:val="003117DA"/>
    <w:rsid w:val="00325EBD"/>
    <w:rsid w:val="003374B8"/>
    <w:rsid w:val="003376E4"/>
    <w:rsid w:val="003445BF"/>
    <w:rsid w:val="00354F42"/>
    <w:rsid w:val="0036497C"/>
    <w:rsid w:val="003A41B2"/>
    <w:rsid w:val="003B7DA7"/>
    <w:rsid w:val="003D3DF1"/>
    <w:rsid w:val="003D591A"/>
    <w:rsid w:val="003E72FC"/>
    <w:rsid w:val="003E76E2"/>
    <w:rsid w:val="00406F25"/>
    <w:rsid w:val="00415EB9"/>
    <w:rsid w:val="0042688B"/>
    <w:rsid w:val="004307A6"/>
    <w:rsid w:val="0045259F"/>
    <w:rsid w:val="004564F3"/>
    <w:rsid w:val="004577D0"/>
    <w:rsid w:val="004662DA"/>
    <w:rsid w:val="00467C3B"/>
    <w:rsid w:val="00473BCE"/>
    <w:rsid w:val="00482C31"/>
    <w:rsid w:val="00484F52"/>
    <w:rsid w:val="0048664E"/>
    <w:rsid w:val="004973B9"/>
    <w:rsid w:val="00504993"/>
    <w:rsid w:val="00511EBC"/>
    <w:rsid w:val="00524420"/>
    <w:rsid w:val="00541EC1"/>
    <w:rsid w:val="00544FA1"/>
    <w:rsid w:val="00564403"/>
    <w:rsid w:val="0056550F"/>
    <w:rsid w:val="0058119A"/>
    <w:rsid w:val="005A4250"/>
    <w:rsid w:val="005C4442"/>
    <w:rsid w:val="005C46FE"/>
    <w:rsid w:val="005C6DED"/>
    <w:rsid w:val="005D00CC"/>
    <w:rsid w:val="005E0276"/>
    <w:rsid w:val="00602B28"/>
    <w:rsid w:val="006174AD"/>
    <w:rsid w:val="00624ACE"/>
    <w:rsid w:val="00630542"/>
    <w:rsid w:val="00634C62"/>
    <w:rsid w:val="00643946"/>
    <w:rsid w:val="0067345D"/>
    <w:rsid w:val="00683089"/>
    <w:rsid w:val="00694F0F"/>
    <w:rsid w:val="006A00D5"/>
    <w:rsid w:val="006B69FA"/>
    <w:rsid w:val="006B7671"/>
    <w:rsid w:val="006E1090"/>
    <w:rsid w:val="006E20A5"/>
    <w:rsid w:val="006E5351"/>
    <w:rsid w:val="00701217"/>
    <w:rsid w:val="00705463"/>
    <w:rsid w:val="007061CF"/>
    <w:rsid w:val="007317DB"/>
    <w:rsid w:val="00744C87"/>
    <w:rsid w:val="0074619B"/>
    <w:rsid w:val="007508CA"/>
    <w:rsid w:val="00773D89"/>
    <w:rsid w:val="007871CB"/>
    <w:rsid w:val="007A1D41"/>
    <w:rsid w:val="007C34B4"/>
    <w:rsid w:val="007D22D9"/>
    <w:rsid w:val="007D34AB"/>
    <w:rsid w:val="007D6D26"/>
    <w:rsid w:val="008033E9"/>
    <w:rsid w:val="008126DC"/>
    <w:rsid w:val="00823E93"/>
    <w:rsid w:val="00825FC4"/>
    <w:rsid w:val="00864A47"/>
    <w:rsid w:val="00866140"/>
    <w:rsid w:val="0087252A"/>
    <w:rsid w:val="0088288E"/>
    <w:rsid w:val="008861C0"/>
    <w:rsid w:val="00890212"/>
    <w:rsid w:val="008A2617"/>
    <w:rsid w:val="008B3E53"/>
    <w:rsid w:val="008B4584"/>
    <w:rsid w:val="008C57E9"/>
    <w:rsid w:val="008D1722"/>
    <w:rsid w:val="008E25BE"/>
    <w:rsid w:val="008F0061"/>
    <w:rsid w:val="008F1D66"/>
    <w:rsid w:val="008F7DCD"/>
    <w:rsid w:val="00901FEF"/>
    <w:rsid w:val="00933F9D"/>
    <w:rsid w:val="009778C7"/>
    <w:rsid w:val="00992E9D"/>
    <w:rsid w:val="009A1DBB"/>
    <w:rsid w:val="009A28F2"/>
    <w:rsid w:val="009E0F17"/>
    <w:rsid w:val="00A11DE3"/>
    <w:rsid w:val="00A120C8"/>
    <w:rsid w:val="00A324D6"/>
    <w:rsid w:val="00A33E6F"/>
    <w:rsid w:val="00A54524"/>
    <w:rsid w:val="00A67732"/>
    <w:rsid w:val="00A70226"/>
    <w:rsid w:val="00A70475"/>
    <w:rsid w:val="00AC26DC"/>
    <w:rsid w:val="00AC439A"/>
    <w:rsid w:val="00AD4DA4"/>
    <w:rsid w:val="00AD4FDA"/>
    <w:rsid w:val="00AD749D"/>
    <w:rsid w:val="00AE1F5E"/>
    <w:rsid w:val="00AF5AF6"/>
    <w:rsid w:val="00B1305B"/>
    <w:rsid w:val="00B351B9"/>
    <w:rsid w:val="00B94AED"/>
    <w:rsid w:val="00BF5B53"/>
    <w:rsid w:val="00C014C1"/>
    <w:rsid w:val="00C123AC"/>
    <w:rsid w:val="00C144F1"/>
    <w:rsid w:val="00C1497B"/>
    <w:rsid w:val="00C44E92"/>
    <w:rsid w:val="00C63F20"/>
    <w:rsid w:val="00C7066E"/>
    <w:rsid w:val="00C84C85"/>
    <w:rsid w:val="00C97581"/>
    <w:rsid w:val="00CE5E9D"/>
    <w:rsid w:val="00D0045A"/>
    <w:rsid w:val="00D31CC0"/>
    <w:rsid w:val="00D365B0"/>
    <w:rsid w:val="00D54C61"/>
    <w:rsid w:val="00D71CAE"/>
    <w:rsid w:val="00D83BD1"/>
    <w:rsid w:val="00DA01DC"/>
    <w:rsid w:val="00DB16FD"/>
    <w:rsid w:val="00DB5DCB"/>
    <w:rsid w:val="00DF1D94"/>
    <w:rsid w:val="00E06A8E"/>
    <w:rsid w:val="00E5567A"/>
    <w:rsid w:val="00E61206"/>
    <w:rsid w:val="00E81817"/>
    <w:rsid w:val="00E9411F"/>
    <w:rsid w:val="00EA150C"/>
    <w:rsid w:val="00EA724A"/>
    <w:rsid w:val="00EB60CE"/>
    <w:rsid w:val="00EC0C91"/>
    <w:rsid w:val="00ED5561"/>
    <w:rsid w:val="00EE7D4D"/>
    <w:rsid w:val="00F000E6"/>
    <w:rsid w:val="00F40BAA"/>
    <w:rsid w:val="00F506D7"/>
    <w:rsid w:val="00F55B3A"/>
    <w:rsid w:val="00F571DE"/>
    <w:rsid w:val="00F97056"/>
    <w:rsid w:val="00FA6A37"/>
    <w:rsid w:val="00FB042D"/>
    <w:rsid w:val="00FB4F6C"/>
    <w:rsid w:val="00FD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B20A8E"/>
  <w14:defaultImageDpi w14:val="330"/>
  <w15:chartTrackingRefBased/>
  <w15:docId w15:val="{DE0743FA-A0F6-4F2F-864A-8287D4D7D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C91"/>
    <w:pPr>
      <w:spacing w:before="240" w:after="240" w:line="312" w:lineRule="auto"/>
    </w:pPr>
    <w:rPr>
      <w:rFonts w:asciiTheme="minorHAnsi" w:hAnsiTheme="minorHAnsi" w:cstheme="minorBidi"/>
      <w:kern w:val="0"/>
      <w:sz w:val="24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34C62"/>
    <w:pPr>
      <w:keepNext/>
      <w:keepLines/>
      <w:pageBreakBefore/>
      <w:spacing w:after="360"/>
      <w:outlineLvl w:val="0"/>
    </w:pPr>
    <w:rPr>
      <w:rFonts w:asciiTheme="majorHAnsi" w:eastAsiaTheme="majorEastAsia" w:hAnsiTheme="majorHAnsi" w:cstheme="majorBidi"/>
      <w:b/>
      <w:bCs/>
      <w:color w:val="0000A0" w:themeColor="text1"/>
      <w:sz w:val="52"/>
      <w:szCs w:val="28"/>
    </w:rPr>
  </w:style>
  <w:style w:type="paragraph" w:styleId="Heading2">
    <w:name w:val="heading 2"/>
    <w:basedOn w:val="Normal"/>
    <w:next w:val="Normal"/>
    <w:link w:val="Heading2Char"/>
    <w:qFormat/>
    <w:rsid w:val="005C6DED"/>
    <w:pPr>
      <w:keepNext/>
      <w:keepLines/>
      <w:pBdr>
        <w:top w:val="single" w:sz="6" w:space="6" w:color="0000A0" w:themeColor="text1"/>
      </w:pBdr>
      <w:spacing w:before="480"/>
      <w:outlineLvl w:val="1"/>
    </w:pPr>
    <w:rPr>
      <w:rFonts w:asciiTheme="majorHAnsi" w:eastAsiaTheme="majorEastAsia" w:hAnsiTheme="majorHAnsi" w:cs="Arial"/>
      <w:b/>
      <w:bCs/>
      <w:color w:val="0000A0" w:themeColor="text1"/>
      <w:sz w:val="40"/>
      <w:szCs w:val="26"/>
    </w:rPr>
  </w:style>
  <w:style w:type="paragraph" w:styleId="Heading3">
    <w:name w:val="heading 3"/>
    <w:basedOn w:val="Normal"/>
    <w:next w:val="Normal"/>
    <w:link w:val="Heading3Char"/>
    <w:qFormat/>
    <w:rsid w:val="00A70475"/>
    <w:pPr>
      <w:keepNext/>
      <w:keepLines/>
      <w:spacing w:after="120"/>
      <w:outlineLvl w:val="2"/>
    </w:pPr>
    <w:rPr>
      <w:rFonts w:asciiTheme="majorHAnsi" w:eastAsiaTheme="majorEastAsia" w:hAnsiTheme="majorHAnsi" w:cstheme="majorBidi"/>
      <w:b/>
      <w:bCs/>
      <w:color w:val="0000A0" w:themeColor="text1"/>
      <w:sz w:val="32"/>
    </w:rPr>
  </w:style>
  <w:style w:type="paragraph" w:styleId="Heading4">
    <w:name w:val="heading 4"/>
    <w:basedOn w:val="Normal"/>
    <w:next w:val="Normal"/>
    <w:link w:val="Heading4Char"/>
    <w:qFormat/>
    <w:rsid w:val="00D83BD1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b/>
      <w:bCs/>
      <w:iCs/>
      <w:color w:val="000000"/>
      <w:sz w:val="32"/>
    </w:rPr>
  </w:style>
  <w:style w:type="paragraph" w:styleId="Heading5">
    <w:name w:val="heading 5"/>
    <w:basedOn w:val="Normal"/>
    <w:next w:val="Normal"/>
    <w:link w:val="Heading5Char"/>
    <w:qFormat/>
    <w:rsid w:val="008A2617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qFormat/>
    <w:rsid w:val="008A2617"/>
    <w:pPr>
      <w:keepNext/>
      <w:keepLines/>
      <w:spacing w:before="360"/>
      <w:outlineLvl w:val="5"/>
    </w:pPr>
    <w:rPr>
      <w:rFonts w:asciiTheme="majorHAnsi" w:eastAsiaTheme="majorEastAsia" w:hAnsiTheme="majorHAnsi" w:cstheme="majorBidi"/>
      <w:b/>
      <w:color w:val="000000"/>
      <w:sz w:val="26"/>
    </w:rPr>
  </w:style>
  <w:style w:type="paragraph" w:styleId="Heading7">
    <w:name w:val="heading 7"/>
    <w:basedOn w:val="Normal"/>
    <w:next w:val="Normal"/>
    <w:link w:val="Heading7Char"/>
    <w:rsid w:val="00F97056"/>
    <w:pPr>
      <w:keepNext/>
      <w:keepLines/>
      <w:spacing w:before="360" w:after="0"/>
      <w:outlineLvl w:val="6"/>
    </w:pPr>
    <w:rPr>
      <w:rFonts w:asciiTheme="majorHAnsi" w:eastAsiaTheme="majorEastAsia" w:hAnsiTheme="majorHAnsi" w:cstheme="majorBidi"/>
      <w:iCs/>
      <w:color w:val="0000A0" w:themeColor="text1"/>
      <w:sz w:val="26"/>
    </w:rPr>
  </w:style>
  <w:style w:type="paragraph" w:styleId="Heading8">
    <w:name w:val="heading 8"/>
    <w:basedOn w:val="Normal"/>
    <w:next w:val="Normal"/>
    <w:link w:val="Heading8Char"/>
    <w:qFormat/>
    <w:rsid w:val="00263470"/>
    <w:pPr>
      <w:keepNext/>
      <w:keepLines/>
      <w:spacing w:before="360" w:after="0"/>
      <w:outlineLvl w:val="7"/>
    </w:pPr>
    <w:rPr>
      <w:rFonts w:asciiTheme="majorHAnsi" w:eastAsiaTheme="majorEastAsia" w:hAnsiTheme="majorHAnsi" w:cstheme="majorBidi"/>
      <w:color w:val="0000A0" w:themeColor="text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5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00A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keH1">
    <w:name w:val="Fake H1"/>
    <w:next w:val="Normal"/>
    <w:uiPriority w:val="1"/>
    <w:qFormat/>
    <w:rsid w:val="00DB16FD"/>
    <w:pPr>
      <w:pageBreakBefore/>
      <w:spacing w:before="240" w:after="240" w:line="360" w:lineRule="auto"/>
    </w:pPr>
    <w:rPr>
      <w:rFonts w:asciiTheme="majorHAnsi" w:eastAsiaTheme="majorEastAsia" w:hAnsiTheme="majorHAnsi" w:cstheme="majorBidi"/>
      <w:b/>
      <w:color w:val="0000A0" w:themeColor="text1"/>
      <w:kern w:val="0"/>
      <w:sz w:val="48"/>
      <w:szCs w:val="28"/>
      <w14:ligatures w14:val="none"/>
    </w:rPr>
  </w:style>
  <w:style w:type="paragraph" w:customStyle="1" w:styleId="FakeH2">
    <w:name w:val="Fake H2"/>
    <w:next w:val="Normal"/>
    <w:uiPriority w:val="1"/>
    <w:qFormat/>
    <w:rsid w:val="005C6DED"/>
    <w:pPr>
      <w:pBdr>
        <w:top w:val="single" w:sz="6" w:space="6" w:color="0000A0" w:themeColor="text1"/>
      </w:pBdr>
      <w:spacing w:before="480" w:after="120" w:line="360" w:lineRule="auto"/>
    </w:pPr>
    <w:rPr>
      <w:rFonts w:asciiTheme="majorHAnsi" w:eastAsiaTheme="majorEastAsia" w:hAnsiTheme="majorHAnsi" w:cs="Arial"/>
      <w:b/>
      <w:bCs/>
      <w:color w:val="0000A0" w:themeColor="text1"/>
      <w:kern w:val="0"/>
      <w:sz w:val="40"/>
      <w:szCs w:val="26"/>
      <w14:ligatures w14:val="none"/>
    </w:rPr>
  </w:style>
  <w:style w:type="paragraph" w:customStyle="1" w:styleId="FakeH3">
    <w:name w:val="Fake H3"/>
    <w:next w:val="Normal"/>
    <w:uiPriority w:val="1"/>
    <w:qFormat/>
    <w:rsid w:val="00DB16FD"/>
    <w:pPr>
      <w:keepNext/>
      <w:spacing w:before="360" w:after="160"/>
    </w:pPr>
    <w:rPr>
      <w:rFonts w:asciiTheme="majorHAnsi" w:eastAsiaTheme="majorEastAsia" w:hAnsiTheme="majorHAnsi" w:cstheme="majorBidi"/>
      <w:b/>
      <w:bCs/>
      <w:color w:val="0000A0" w:themeColor="text1"/>
      <w:kern w:val="0"/>
      <w:sz w:val="32"/>
      <w:szCs w:val="22"/>
      <w14:ligatures w14:val="none"/>
    </w:rPr>
  </w:style>
  <w:style w:type="paragraph" w:customStyle="1" w:styleId="FakeH4">
    <w:name w:val="Fake H4"/>
    <w:next w:val="Normal"/>
    <w:uiPriority w:val="1"/>
    <w:qFormat/>
    <w:rsid w:val="00DB16FD"/>
    <w:pPr>
      <w:keepNext/>
      <w:spacing w:before="360" w:after="160"/>
    </w:pPr>
    <w:rPr>
      <w:rFonts w:asciiTheme="majorHAnsi" w:eastAsiaTheme="majorEastAsia" w:hAnsiTheme="majorHAnsi" w:cstheme="majorBidi"/>
      <w:b/>
      <w:bCs/>
      <w:iCs/>
      <w:color w:val="000000"/>
      <w:kern w:val="0"/>
      <w:sz w:val="32"/>
      <w:szCs w:val="22"/>
      <w14:ligatures w14:val="none"/>
    </w:rPr>
  </w:style>
  <w:style w:type="paragraph" w:styleId="Subtitle">
    <w:name w:val="Subtitle"/>
    <w:next w:val="WPcoverauthor"/>
    <w:link w:val="SubtitleChar"/>
    <w:uiPriority w:val="11"/>
    <w:qFormat/>
    <w:rsid w:val="00E5567A"/>
    <w:pPr>
      <w:numPr>
        <w:ilvl w:val="1"/>
      </w:numPr>
      <w:ind w:right="3639"/>
    </w:pPr>
    <w:rPr>
      <w:rFonts w:asciiTheme="majorHAnsi" w:eastAsiaTheme="majorEastAsia" w:hAnsiTheme="majorHAnsi" w:cstheme="majorBidi"/>
      <w:b/>
      <w:iCs/>
      <w:color w:val="FFFFFF" w:themeColor="background1"/>
      <w:kern w:val="0"/>
      <w:sz w:val="28"/>
      <w:szCs w:val="24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E5567A"/>
    <w:rPr>
      <w:rFonts w:asciiTheme="majorHAnsi" w:eastAsiaTheme="majorEastAsia" w:hAnsiTheme="majorHAnsi" w:cstheme="majorBidi"/>
      <w:b/>
      <w:iCs/>
      <w:color w:val="FFFFFF" w:themeColor="background1"/>
      <w:kern w:val="0"/>
      <w:sz w:val="28"/>
      <w:szCs w:val="24"/>
      <w14:ligatures w14:val="none"/>
    </w:rPr>
  </w:style>
  <w:style w:type="table" w:styleId="TableGrid">
    <w:name w:val="Table Grid"/>
    <w:basedOn w:val="TableNormal"/>
    <w:uiPriority w:val="39"/>
    <w:rsid w:val="00602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next w:val="Normal"/>
    <w:autoRedefine/>
    <w:uiPriority w:val="39"/>
    <w:unhideWhenUsed/>
    <w:rsid w:val="00EC0C91"/>
    <w:pPr>
      <w:keepNext/>
      <w:pBdr>
        <w:top w:val="single" w:sz="4" w:space="3" w:color="0000A0" w:themeColor="text1"/>
        <w:bottom w:val="single" w:sz="4" w:space="3" w:color="0000A0" w:themeColor="text1"/>
      </w:pBdr>
      <w:tabs>
        <w:tab w:val="right" w:pos="8907"/>
      </w:tabs>
      <w:spacing w:after="120"/>
      <w:ind w:right="119"/>
    </w:pPr>
    <w:rPr>
      <w:rFonts w:asciiTheme="minorHAnsi" w:hAnsiTheme="minorHAnsi" w:cstheme="minorBidi"/>
      <w:b/>
      <w:color w:val="0000A0" w:themeColor="text1"/>
      <w:kern w:val="0"/>
      <w:sz w:val="22"/>
      <w:szCs w:val="22"/>
      <w14:ligatures w14:val="none"/>
    </w:rPr>
  </w:style>
  <w:style w:type="paragraph" w:styleId="TOC2">
    <w:name w:val="toc 2"/>
    <w:next w:val="Normal"/>
    <w:autoRedefine/>
    <w:uiPriority w:val="39"/>
    <w:unhideWhenUsed/>
    <w:rsid w:val="00EC0C91"/>
    <w:pPr>
      <w:tabs>
        <w:tab w:val="right" w:pos="8907"/>
      </w:tabs>
      <w:spacing w:after="100"/>
      <w:ind w:right="119"/>
    </w:pPr>
    <w:rPr>
      <w:rFonts w:asciiTheme="minorHAnsi" w:hAnsiTheme="minorHAnsi" w:cstheme="minorBidi"/>
      <w:kern w:val="0"/>
      <w:szCs w:val="22"/>
      <w14:ligatures w14:val="none"/>
    </w:rPr>
  </w:style>
  <w:style w:type="paragraph" w:styleId="TOC3">
    <w:name w:val="toc 3"/>
    <w:next w:val="Normal"/>
    <w:autoRedefine/>
    <w:uiPriority w:val="39"/>
    <w:unhideWhenUsed/>
    <w:rsid w:val="00EC0C91"/>
    <w:pPr>
      <w:tabs>
        <w:tab w:val="right" w:pos="8931"/>
      </w:tabs>
      <w:spacing w:after="100"/>
      <w:ind w:left="142"/>
    </w:pPr>
    <w:rPr>
      <w:rFonts w:asciiTheme="minorHAnsi" w:hAnsiTheme="minorHAnsi" w:cstheme="minorBidi"/>
      <w:kern w:val="0"/>
      <w:szCs w:val="22"/>
      <w14:ligatures w14:val="none"/>
    </w:rPr>
  </w:style>
  <w:style w:type="paragraph" w:styleId="TOC4">
    <w:name w:val="toc 4"/>
    <w:next w:val="Normal"/>
    <w:autoRedefine/>
    <w:uiPriority w:val="39"/>
    <w:unhideWhenUsed/>
    <w:rsid w:val="00ED5561"/>
    <w:pPr>
      <w:spacing w:after="100"/>
      <w:ind w:left="660"/>
    </w:pPr>
    <w:rPr>
      <w:rFonts w:asciiTheme="minorHAnsi" w:hAnsiTheme="minorHAnsi" w:cstheme="minorBidi"/>
      <w:kern w:val="0"/>
      <w:szCs w:val="22"/>
      <w14:ligatures w14:val="none"/>
    </w:rPr>
  </w:style>
  <w:style w:type="paragraph" w:styleId="TOC5">
    <w:name w:val="toc 5"/>
    <w:next w:val="Normal"/>
    <w:autoRedefine/>
    <w:uiPriority w:val="39"/>
    <w:unhideWhenUsed/>
    <w:rsid w:val="00ED5561"/>
    <w:pPr>
      <w:spacing w:after="100"/>
      <w:ind w:left="880"/>
    </w:pPr>
    <w:rPr>
      <w:rFonts w:asciiTheme="minorHAnsi" w:hAnsiTheme="minorHAnsi" w:cstheme="minorBidi"/>
      <w:kern w:val="0"/>
      <w:szCs w:val="22"/>
      <w14:ligatures w14:val="none"/>
    </w:rPr>
  </w:style>
  <w:style w:type="paragraph" w:styleId="TOC6">
    <w:name w:val="toc 6"/>
    <w:next w:val="Normal"/>
    <w:autoRedefine/>
    <w:uiPriority w:val="39"/>
    <w:unhideWhenUsed/>
    <w:rsid w:val="00ED5561"/>
    <w:pPr>
      <w:spacing w:after="100"/>
      <w:ind w:left="1100"/>
    </w:pPr>
    <w:rPr>
      <w:rFonts w:asciiTheme="minorHAnsi" w:hAnsiTheme="minorHAnsi" w:cstheme="minorBidi"/>
      <w:kern w:val="0"/>
      <w:szCs w:val="22"/>
      <w14:ligatures w14:val="none"/>
    </w:rPr>
  </w:style>
  <w:style w:type="paragraph" w:styleId="TOC7">
    <w:name w:val="toc 7"/>
    <w:next w:val="Normal"/>
    <w:autoRedefine/>
    <w:uiPriority w:val="39"/>
    <w:unhideWhenUsed/>
    <w:rsid w:val="00ED5561"/>
    <w:pPr>
      <w:spacing w:after="100"/>
      <w:ind w:left="1320"/>
    </w:pPr>
    <w:rPr>
      <w:rFonts w:asciiTheme="minorHAnsi" w:hAnsiTheme="minorHAnsi" w:cstheme="minorBidi"/>
      <w:kern w:val="0"/>
      <w:szCs w:val="22"/>
      <w14:ligatures w14:val="none"/>
    </w:rPr>
  </w:style>
  <w:style w:type="paragraph" w:styleId="TOC8">
    <w:name w:val="toc 8"/>
    <w:next w:val="Normal"/>
    <w:autoRedefine/>
    <w:uiPriority w:val="39"/>
    <w:unhideWhenUsed/>
    <w:rsid w:val="00ED5561"/>
    <w:pPr>
      <w:spacing w:after="100"/>
      <w:ind w:left="1540"/>
    </w:pPr>
    <w:rPr>
      <w:rFonts w:asciiTheme="minorHAnsi" w:hAnsiTheme="minorHAnsi" w:cstheme="minorBidi"/>
      <w:kern w:val="0"/>
      <w:szCs w:val="22"/>
      <w14:ligatures w14:val="none"/>
    </w:rPr>
  </w:style>
  <w:style w:type="paragraph" w:customStyle="1" w:styleId="WPTOCheading">
    <w:name w:val="WP TOC heading"/>
    <w:uiPriority w:val="1"/>
    <w:qFormat/>
    <w:rsid w:val="008A2617"/>
    <w:pPr>
      <w:pageBreakBefore/>
      <w:spacing w:after="480"/>
    </w:pPr>
    <w:rPr>
      <w:rFonts w:asciiTheme="majorHAnsi" w:eastAsiaTheme="majorEastAsia" w:hAnsiTheme="majorHAnsi" w:cstheme="majorBidi"/>
      <w:b/>
      <w:color w:val="0000A0" w:themeColor="text1"/>
      <w:kern w:val="0"/>
      <w:sz w:val="48"/>
      <w:szCs w:val="28"/>
      <w14:ligatures w14:val="none"/>
    </w:rPr>
  </w:style>
  <w:style w:type="paragraph" w:customStyle="1" w:styleId="WPtabletextcentred">
    <w:name w:val="WP table text centred"/>
    <w:basedOn w:val="Normal"/>
    <w:uiPriority w:val="1"/>
    <w:qFormat/>
    <w:rsid w:val="000E30C3"/>
    <w:pPr>
      <w:spacing w:before="120" w:after="120" w:line="240" w:lineRule="auto"/>
      <w:jc w:val="center"/>
    </w:pPr>
  </w:style>
  <w:style w:type="paragraph" w:customStyle="1" w:styleId="WPtabletextleft">
    <w:name w:val="WP table text left"/>
    <w:basedOn w:val="Normal"/>
    <w:uiPriority w:val="1"/>
    <w:qFormat/>
    <w:rsid w:val="000E30C3"/>
    <w:pPr>
      <w:spacing w:line="240" w:lineRule="auto"/>
    </w:pPr>
  </w:style>
  <w:style w:type="paragraph" w:customStyle="1" w:styleId="WPtabletext">
    <w:name w:val="WP table text"/>
    <w:uiPriority w:val="1"/>
    <w:qFormat/>
    <w:rsid w:val="000E30C3"/>
    <w:pPr>
      <w:spacing w:before="120" w:after="120"/>
    </w:pPr>
    <w:rPr>
      <w:rFonts w:asciiTheme="minorHAnsi" w:hAnsiTheme="minorHAnsi" w:cstheme="minorBidi"/>
      <w:kern w:val="0"/>
      <w:sz w:val="24"/>
      <w:szCs w:val="22"/>
      <w14:ligatures w14:val="none"/>
    </w:rPr>
  </w:style>
  <w:style w:type="paragraph" w:customStyle="1" w:styleId="WPtableheadingcentred">
    <w:name w:val="WP table heading centred"/>
    <w:next w:val="WPtabletextcentred"/>
    <w:uiPriority w:val="1"/>
    <w:qFormat/>
    <w:rsid w:val="000E30C3"/>
    <w:pPr>
      <w:spacing w:before="120" w:after="120"/>
      <w:jc w:val="center"/>
    </w:pPr>
    <w:rPr>
      <w:rFonts w:asciiTheme="minorHAnsi" w:hAnsiTheme="minorHAnsi" w:cstheme="minorBidi"/>
      <w:b/>
      <w:color w:val="0000A0" w:themeColor="text1"/>
      <w:kern w:val="0"/>
      <w:sz w:val="24"/>
      <w:szCs w:val="22"/>
      <w14:ligatures w14:val="none"/>
    </w:rPr>
  </w:style>
  <w:style w:type="paragraph" w:customStyle="1" w:styleId="WPtableheadingleft">
    <w:name w:val="WP table heading left"/>
    <w:next w:val="WPtabletextleft"/>
    <w:uiPriority w:val="1"/>
    <w:qFormat/>
    <w:rsid w:val="000E30C3"/>
    <w:pPr>
      <w:spacing w:before="120" w:after="120"/>
    </w:pPr>
    <w:rPr>
      <w:rFonts w:asciiTheme="minorHAnsi" w:hAnsiTheme="minorHAnsi" w:cstheme="minorBidi"/>
      <w:b/>
      <w:color w:val="0000A0" w:themeColor="text1"/>
      <w:kern w:val="0"/>
      <w:sz w:val="24"/>
      <w:szCs w:val="22"/>
      <w14:ligatures w14:val="none"/>
    </w:rPr>
  </w:style>
  <w:style w:type="paragraph" w:customStyle="1" w:styleId="Tableheaderwhite">
    <w:name w:val="Table header white"/>
    <w:basedOn w:val="WPtabletext"/>
    <w:uiPriority w:val="1"/>
    <w:qFormat/>
    <w:rsid w:val="000E30C3"/>
    <w:pPr>
      <w:shd w:val="clear" w:color="auto" w:fill="0000A0" w:themeFill="text1"/>
    </w:pPr>
    <w:rPr>
      <w:b/>
      <w:color w:val="FFFFFF" w:themeColor="background1"/>
    </w:rPr>
  </w:style>
  <w:style w:type="paragraph" w:customStyle="1" w:styleId="WPtablebullet">
    <w:name w:val="WP table bullet"/>
    <w:basedOn w:val="WPtabletext"/>
    <w:qFormat/>
    <w:rsid w:val="00303CFA"/>
    <w:pPr>
      <w:numPr>
        <w:numId w:val="11"/>
      </w:numPr>
      <w:ind w:left="176" w:hanging="176"/>
    </w:pPr>
  </w:style>
  <w:style w:type="paragraph" w:customStyle="1" w:styleId="WPtablefootnote">
    <w:name w:val="WP table footnote"/>
    <w:basedOn w:val="WPtabletext"/>
    <w:uiPriority w:val="1"/>
    <w:qFormat/>
    <w:rsid w:val="000E30C3"/>
    <w:rPr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75CE"/>
    <w:rPr>
      <w:rFonts w:asciiTheme="majorHAnsi" w:eastAsiaTheme="majorEastAsia" w:hAnsiTheme="majorHAnsi" w:cstheme="majorBidi"/>
      <w:i/>
      <w:iCs/>
      <w:color w:val="0000A0" w:themeColor="text1"/>
      <w:kern w:val="0"/>
      <w:szCs w:val="21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94AED"/>
    <w:rPr>
      <w:i/>
      <w:iCs/>
      <w:color w:val="0000A0" w:themeColor="text1"/>
    </w:rPr>
  </w:style>
  <w:style w:type="paragraph" w:customStyle="1" w:styleId="WPcoverauthor">
    <w:name w:val="WP cover author"/>
    <w:next w:val="WPauthorrole"/>
    <w:uiPriority w:val="2"/>
    <w:qFormat/>
    <w:rsid w:val="00ED5561"/>
    <w:pPr>
      <w:spacing w:before="1920"/>
    </w:pPr>
    <w:rPr>
      <w:rFonts w:asciiTheme="majorHAnsi" w:hAnsiTheme="majorHAnsi" w:cstheme="minorBidi"/>
      <w:b/>
      <w:color w:val="FFFFFF" w:themeColor="background1"/>
      <w:kern w:val="0"/>
      <w:sz w:val="24"/>
      <w:szCs w:val="22"/>
      <w14:ligatures w14:val="none"/>
    </w:rPr>
  </w:style>
  <w:style w:type="paragraph" w:customStyle="1" w:styleId="WPcoverdate">
    <w:name w:val="WP cover date"/>
    <w:next w:val="WPaboutthisdocument"/>
    <w:uiPriority w:val="2"/>
    <w:qFormat/>
    <w:rsid w:val="00B94AED"/>
    <w:rPr>
      <w:rFonts w:asciiTheme="majorHAnsi" w:hAnsiTheme="majorHAnsi" w:cstheme="minorBidi"/>
      <w:color w:val="FFFFFF" w:themeColor="background1"/>
      <w:kern w:val="0"/>
      <w:szCs w:val="22"/>
      <w14:ligatures w14:val="none"/>
    </w:rPr>
  </w:style>
  <w:style w:type="paragraph" w:customStyle="1" w:styleId="WPauthorrole">
    <w:name w:val="WP author role"/>
    <w:next w:val="WPcoverdate"/>
    <w:uiPriority w:val="2"/>
    <w:qFormat/>
    <w:rsid w:val="005C6DED"/>
    <w:pPr>
      <w:spacing w:after="480"/>
      <w:ind w:right="6758"/>
    </w:pPr>
    <w:rPr>
      <w:rFonts w:asciiTheme="majorHAnsi" w:eastAsiaTheme="majorEastAsia" w:hAnsiTheme="majorHAnsi" w:cstheme="majorBidi"/>
      <w:color w:val="FFFFFF" w:themeColor="background1"/>
      <w:kern w:val="0"/>
      <w:szCs w:val="28"/>
      <w14:ligatures w14:val="none"/>
    </w:rPr>
  </w:style>
  <w:style w:type="paragraph" w:customStyle="1" w:styleId="WPintroparagraph">
    <w:name w:val="WP intro paragraph"/>
    <w:next w:val="Normal"/>
    <w:qFormat/>
    <w:rsid w:val="00303CFA"/>
    <w:pPr>
      <w:spacing w:before="240" w:after="240" w:line="360" w:lineRule="auto"/>
    </w:pPr>
    <w:rPr>
      <w:rFonts w:ascii="Elza" w:eastAsiaTheme="majorEastAsia" w:hAnsi="Elza" w:cs="Arial"/>
      <w:bCs/>
      <w:color w:val="0000A0" w:themeColor="text1"/>
      <w:kern w:val="0"/>
      <w:sz w:val="28"/>
      <w:szCs w:val="26"/>
      <w14:ligatures w14:val="none"/>
    </w:rPr>
  </w:style>
  <w:style w:type="paragraph" w:customStyle="1" w:styleId="WPbackcoverparagraph">
    <w:name w:val="WP back cover paragraph"/>
    <w:basedOn w:val="Normal"/>
    <w:uiPriority w:val="2"/>
    <w:qFormat/>
    <w:rsid w:val="000E30C3"/>
    <w:pPr>
      <w:spacing w:line="288" w:lineRule="auto"/>
      <w:ind w:right="3357"/>
    </w:pPr>
    <w:rPr>
      <w:color w:val="FFFFFF" w:themeColor="background1"/>
      <w:sz w:val="28"/>
    </w:rPr>
  </w:style>
  <w:style w:type="character" w:styleId="Hyperlink">
    <w:name w:val="Hyperlink"/>
    <w:basedOn w:val="DefaultParagraphFont"/>
    <w:uiPriority w:val="99"/>
    <w:unhideWhenUsed/>
    <w:rsid w:val="002E0AFB"/>
    <w:rPr>
      <w:color w:val="3C5AFF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6DC"/>
    <w:rPr>
      <w:color w:val="605E5C"/>
      <w:shd w:val="clear" w:color="auto" w:fill="E1DFDD"/>
    </w:rPr>
  </w:style>
  <w:style w:type="paragraph" w:customStyle="1" w:styleId="WPbackcoverswitchboard">
    <w:name w:val="WP back cover switchboard"/>
    <w:uiPriority w:val="2"/>
    <w:qFormat/>
    <w:rsid w:val="00482C31"/>
    <w:pPr>
      <w:spacing w:before="7680"/>
    </w:pPr>
    <w:rPr>
      <w:rFonts w:asciiTheme="minorHAnsi" w:hAnsiTheme="minorHAnsi" w:cstheme="minorBidi"/>
      <w:b/>
      <w:bCs/>
      <w:color w:val="FFFFFF" w:themeColor="background1"/>
      <w:kern w:val="0"/>
      <w:sz w:val="24"/>
      <w:szCs w:val="22"/>
      <w14:ligatures w14:val="none"/>
    </w:rPr>
  </w:style>
  <w:style w:type="paragraph" w:customStyle="1" w:styleId="WPbackcoveraddress">
    <w:name w:val="WP back cover address"/>
    <w:basedOn w:val="WPbackcoverparagraph"/>
    <w:uiPriority w:val="2"/>
    <w:qFormat/>
    <w:rsid w:val="00482C31"/>
    <w:pPr>
      <w:spacing w:before="720"/>
    </w:pPr>
    <w:rPr>
      <w:sz w:val="24"/>
    </w:rPr>
  </w:style>
  <w:style w:type="paragraph" w:customStyle="1" w:styleId="WPbackcoverURL">
    <w:name w:val="WP back cover URL"/>
    <w:basedOn w:val="WPbackcoverparagraph"/>
    <w:uiPriority w:val="2"/>
    <w:qFormat/>
    <w:rsid w:val="000920A8"/>
    <w:pPr>
      <w:spacing w:before="600"/>
    </w:pPr>
  </w:style>
  <w:style w:type="paragraph" w:customStyle="1" w:styleId="WPsectionstartheading">
    <w:name w:val="WP section start heading"/>
    <w:uiPriority w:val="2"/>
    <w:qFormat/>
    <w:rsid w:val="00624ACE"/>
    <w:pPr>
      <w:pageBreakBefore/>
    </w:pPr>
    <w:rPr>
      <w:rFonts w:asciiTheme="majorHAnsi" w:hAnsiTheme="majorHAnsi" w:cstheme="minorBidi"/>
      <w:b/>
      <w:color w:val="FFFFFF" w:themeColor="background1"/>
      <w:kern w:val="0"/>
      <w:sz w:val="56"/>
      <w:szCs w:val="56"/>
      <w14:ligatures w14:val="none"/>
    </w:rPr>
  </w:style>
  <w:style w:type="paragraph" w:styleId="Footer">
    <w:name w:val="footer"/>
    <w:link w:val="FooterChar"/>
    <w:uiPriority w:val="99"/>
    <w:unhideWhenUsed/>
    <w:rsid w:val="00ED5561"/>
    <w:pPr>
      <w:tabs>
        <w:tab w:val="center" w:pos="4513"/>
        <w:tab w:val="right" w:pos="9026"/>
      </w:tabs>
    </w:pPr>
    <w:rPr>
      <w:rFonts w:asciiTheme="minorHAnsi" w:hAnsiTheme="minorHAnsi" w:cstheme="minorBidi"/>
      <w:kern w:val="0"/>
      <w:sz w:val="16"/>
      <w:szCs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ED5561"/>
    <w:rPr>
      <w:rFonts w:asciiTheme="minorHAnsi" w:hAnsiTheme="minorHAnsi" w:cstheme="minorBidi"/>
      <w:kern w:val="0"/>
      <w:sz w:val="16"/>
      <w:szCs w:val="22"/>
      <w14:ligatures w14:val="none"/>
    </w:rPr>
  </w:style>
  <w:style w:type="paragraph" w:customStyle="1" w:styleId="WPsectionstartintrosnippet">
    <w:name w:val="WP section start intro snippet"/>
    <w:uiPriority w:val="2"/>
    <w:qFormat/>
    <w:rsid w:val="00624ACE"/>
    <w:pPr>
      <w:spacing w:before="120"/>
    </w:pPr>
    <w:rPr>
      <w:rFonts w:asciiTheme="minorHAnsi" w:hAnsiTheme="minorHAnsi" w:cstheme="minorBidi"/>
      <w:color w:val="FFFFFF" w:themeColor="background1"/>
      <w:kern w:val="0"/>
      <w:sz w:val="36"/>
      <w:szCs w:val="22"/>
      <w14:ligatures w14:val="none"/>
    </w:rPr>
  </w:style>
  <w:style w:type="paragraph" w:customStyle="1" w:styleId="WPaboutthisdocument">
    <w:name w:val="WP about this document"/>
    <w:next w:val="Normal"/>
    <w:uiPriority w:val="2"/>
    <w:qFormat/>
    <w:rsid w:val="00C97581"/>
    <w:pPr>
      <w:pageBreakBefore/>
    </w:pPr>
    <w:rPr>
      <w:rFonts w:asciiTheme="majorHAnsi" w:eastAsiaTheme="majorEastAsia" w:hAnsiTheme="majorHAnsi" w:cstheme="majorBidi"/>
      <w:b/>
      <w:bCs/>
      <w:color w:val="0000A0" w:themeColor="text1"/>
      <w:kern w:val="0"/>
      <w:sz w:val="44"/>
      <w:szCs w:val="28"/>
      <w14:ligatures w14:val="none"/>
    </w:rPr>
  </w:style>
  <w:style w:type="character" w:customStyle="1" w:styleId="Heading1Char">
    <w:name w:val="Heading 1 Char"/>
    <w:basedOn w:val="DefaultParagraphFont"/>
    <w:link w:val="Heading1"/>
    <w:rsid w:val="00634C62"/>
    <w:rPr>
      <w:rFonts w:asciiTheme="majorHAnsi" w:eastAsiaTheme="majorEastAsia" w:hAnsiTheme="majorHAnsi" w:cstheme="majorBidi"/>
      <w:b/>
      <w:bCs/>
      <w:color w:val="0000A0" w:themeColor="text1"/>
      <w:kern w:val="0"/>
      <w:sz w:val="52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rsid w:val="005C6DED"/>
    <w:rPr>
      <w:rFonts w:asciiTheme="majorHAnsi" w:eastAsiaTheme="majorEastAsia" w:hAnsiTheme="majorHAnsi" w:cs="Arial"/>
      <w:b/>
      <w:bCs/>
      <w:color w:val="0000A0" w:themeColor="text1"/>
      <w:kern w:val="0"/>
      <w:sz w:val="40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rsid w:val="00A70475"/>
    <w:rPr>
      <w:rFonts w:asciiTheme="majorHAnsi" w:eastAsiaTheme="majorEastAsia" w:hAnsiTheme="majorHAnsi" w:cstheme="majorBidi"/>
      <w:b/>
      <w:bCs/>
      <w:color w:val="0000A0" w:themeColor="text1"/>
      <w:kern w:val="0"/>
      <w:sz w:val="32"/>
      <w:szCs w:val="22"/>
      <w14:ligatures w14:val="none"/>
    </w:rPr>
  </w:style>
  <w:style w:type="character" w:customStyle="1" w:styleId="Heading4Char">
    <w:name w:val="Heading 4 Char"/>
    <w:basedOn w:val="DefaultParagraphFont"/>
    <w:link w:val="Heading4"/>
    <w:rsid w:val="00D83BD1"/>
    <w:rPr>
      <w:rFonts w:asciiTheme="majorHAnsi" w:eastAsiaTheme="majorEastAsia" w:hAnsiTheme="majorHAnsi" w:cstheme="majorBidi"/>
      <w:b/>
      <w:bCs/>
      <w:iCs/>
      <w:color w:val="000000"/>
      <w:kern w:val="0"/>
      <w:sz w:val="32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rsid w:val="008A2617"/>
    <w:rPr>
      <w:rFonts w:asciiTheme="majorHAnsi" w:eastAsiaTheme="majorEastAsia" w:hAnsiTheme="majorHAnsi" w:cstheme="majorBidi"/>
      <w:b/>
      <w:color w:val="000000"/>
      <w:kern w:val="0"/>
      <w:sz w:val="28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rsid w:val="008A2617"/>
    <w:rPr>
      <w:rFonts w:asciiTheme="majorHAnsi" w:eastAsiaTheme="majorEastAsia" w:hAnsiTheme="majorHAnsi" w:cstheme="majorBidi"/>
      <w:b/>
      <w:color w:val="000000"/>
      <w:kern w:val="0"/>
      <w:sz w:val="26"/>
      <w:szCs w:val="22"/>
      <w14:ligatures w14:val="none"/>
    </w:rPr>
  </w:style>
  <w:style w:type="paragraph" w:styleId="Title">
    <w:name w:val="Title"/>
    <w:next w:val="Subtitle"/>
    <w:link w:val="TitleChar"/>
    <w:uiPriority w:val="10"/>
    <w:qFormat/>
    <w:rsid w:val="00E5567A"/>
    <w:pPr>
      <w:spacing w:before="2520" w:after="300"/>
      <w:ind w:right="1655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92"/>
      <w:szCs w:val="52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E5567A"/>
    <w:rPr>
      <w:rFonts w:asciiTheme="majorHAnsi" w:eastAsiaTheme="majorEastAsia" w:hAnsiTheme="majorHAnsi" w:cstheme="majorBidi"/>
      <w:b/>
      <w:color w:val="FFFFFF" w:themeColor="background1"/>
      <w:kern w:val="28"/>
      <w:sz w:val="92"/>
      <w:szCs w:val="52"/>
      <w14:ligatures w14:val="none"/>
    </w:rPr>
  </w:style>
  <w:style w:type="character" w:styleId="Strong">
    <w:name w:val="Strong"/>
    <w:basedOn w:val="DefaultParagraphFont"/>
    <w:uiPriority w:val="22"/>
    <w:qFormat/>
    <w:rsid w:val="003006F6"/>
    <w:rPr>
      <w:b/>
      <w:bCs/>
    </w:rPr>
  </w:style>
  <w:style w:type="character" w:styleId="Emphasis">
    <w:name w:val="Emphasis"/>
    <w:basedOn w:val="DefaultParagraphFont"/>
    <w:uiPriority w:val="20"/>
    <w:qFormat/>
    <w:rsid w:val="00303CFA"/>
    <w:rPr>
      <w:b/>
      <w:i w:val="0"/>
      <w:iCs/>
      <w:color w:val="0000A0" w:themeColor="text1"/>
    </w:rPr>
  </w:style>
  <w:style w:type="paragraph" w:styleId="NoSpacing">
    <w:name w:val="No Spacing"/>
    <w:uiPriority w:val="1"/>
    <w:qFormat/>
    <w:rsid w:val="00901FEF"/>
    <w:pPr>
      <w:spacing w:line="288" w:lineRule="auto"/>
    </w:pPr>
    <w:rPr>
      <w:rFonts w:asciiTheme="minorHAnsi" w:hAnsiTheme="minorHAnsi" w:cstheme="minorBidi"/>
      <w:sz w:val="24"/>
      <w:szCs w:val="22"/>
    </w:rPr>
  </w:style>
  <w:style w:type="character" w:styleId="IntenseEmphasis">
    <w:name w:val="Intense Emphasis"/>
    <w:basedOn w:val="DefaultParagraphFont"/>
    <w:uiPriority w:val="21"/>
    <w:qFormat/>
    <w:rsid w:val="003006F6"/>
    <w:rPr>
      <w:i/>
      <w:iCs/>
      <w:color w:val="0000A0" w:themeColor="text1"/>
    </w:rPr>
  </w:style>
  <w:style w:type="character" w:customStyle="1" w:styleId="Heading7Char">
    <w:name w:val="Heading 7 Char"/>
    <w:basedOn w:val="DefaultParagraphFont"/>
    <w:link w:val="Heading7"/>
    <w:rsid w:val="00F97056"/>
    <w:rPr>
      <w:rFonts w:asciiTheme="majorHAnsi" w:eastAsiaTheme="majorEastAsia" w:hAnsiTheme="majorHAnsi" w:cstheme="majorBidi"/>
      <w:iCs/>
      <w:color w:val="0000A0" w:themeColor="text1"/>
      <w:kern w:val="0"/>
      <w:sz w:val="26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rsid w:val="008F0061"/>
    <w:rPr>
      <w:rFonts w:asciiTheme="majorHAnsi" w:eastAsiaTheme="majorEastAsia" w:hAnsiTheme="majorHAnsi" w:cstheme="majorBidi"/>
      <w:color w:val="0000A0" w:themeColor="text1"/>
      <w:kern w:val="0"/>
      <w:szCs w:val="21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2E75CE"/>
    <w:pPr>
      <w:spacing w:before="200"/>
      <w:ind w:right="864"/>
    </w:pPr>
    <w:rPr>
      <w:i/>
      <w:iCs/>
      <w:color w:val="0000A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2E75CE"/>
    <w:rPr>
      <w:rFonts w:asciiTheme="minorHAnsi" w:hAnsiTheme="minorHAnsi" w:cstheme="minorBidi"/>
      <w:i/>
      <w:iCs/>
      <w:color w:val="0000A0" w:themeColor="text1"/>
      <w:kern w:val="0"/>
      <w:sz w:val="28"/>
      <w:szCs w:val="22"/>
      <w14:ligatures w14:val="none"/>
    </w:rPr>
  </w:style>
  <w:style w:type="paragraph" w:customStyle="1" w:styleId="WPpullquote14">
    <w:name w:val="WP pull quote 14"/>
    <w:next w:val="Normal"/>
    <w:qFormat/>
    <w:rsid w:val="00303CFA"/>
    <w:pPr>
      <w:spacing w:before="240" w:after="240" w:line="360" w:lineRule="auto"/>
    </w:pPr>
    <w:rPr>
      <w:rFonts w:ascii="Elza" w:hAnsi="Elza" w:cstheme="minorBidi"/>
      <w:color w:val="0000A0" w:themeColor="text1"/>
      <w:kern w:val="0"/>
      <w:sz w:val="28"/>
      <w:szCs w:val="22"/>
      <w14:ligatures w14:val="none"/>
    </w:rPr>
  </w:style>
  <w:style w:type="paragraph" w:customStyle="1" w:styleId="WPpullquote16">
    <w:name w:val="WP pull quote 16"/>
    <w:next w:val="Normal"/>
    <w:qFormat/>
    <w:rsid w:val="00303CFA"/>
    <w:pPr>
      <w:spacing w:before="360" w:after="360" w:line="360" w:lineRule="auto"/>
    </w:pPr>
    <w:rPr>
      <w:rFonts w:ascii="Elza" w:hAnsi="Elza" w:cstheme="minorBidi"/>
      <w:color w:val="0000A0" w:themeColor="text1"/>
      <w:kern w:val="0"/>
      <w:sz w:val="3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2E75CE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WPpullquote12">
    <w:name w:val="WP pull quote 12"/>
    <w:next w:val="Normal"/>
    <w:qFormat/>
    <w:rsid w:val="00303CFA"/>
    <w:pPr>
      <w:spacing w:before="120" w:after="120" w:line="360" w:lineRule="auto"/>
    </w:pPr>
    <w:rPr>
      <w:rFonts w:ascii="Elza" w:hAnsi="Elza" w:cstheme="minorBidi"/>
      <w:color w:val="0000A0" w:themeColor="text1"/>
      <w:kern w:val="0"/>
      <w:sz w:val="24"/>
      <w:szCs w:val="22"/>
      <w14:ligatures w14:val="none"/>
    </w:rPr>
  </w:style>
  <w:style w:type="paragraph" w:customStyle="1" w:styleId="WPpullquote10">
    <w:name w:val="WP pull quote 10"/>
    <w:next w:val="Normal"/>
    <w:qFormat/>
    <w:rsid w:val="003D3DF1"/>
    <w:pPr>
      <w:keepLines/>
      <w:spacing w:before="240" w:after="240" w:line="312" w:lineRule="auto"/>
    </w:pPr>
    <w:rPr>
      <w:rFonts w:ascii="Elza" w:hAnsi="Elza" w:cstheme="minorBidi"/>
      <w:color w:val="0000A0" w:themeColor="text1"/>
      <w:kern w:val="0"/>
      <w:szCs w:val="22"/>
      <w14:ligatures w14:val="none"/>
    </w:rPr>
  </w:style>
  <w:style w:type="paragraph" w:styleId="Header">
    <w:name w:val="header"/>
    <w:link w:val="HeaderChar"/>
    <w:uiPriority w:val="99"/>
    <w:unhideWhenUsed/>
    <w:rsid w:val="00ED5561"/>
    <w:pPr>
      <w:tabs>
        <w:tab w:val="center" w:pos="4513"/>
        <w:tab w:val="right" w:pos="9026"/>
      </w:tabs>
    </w:pPr>
    <w:rPr>
      <w:rFonts w:asciiTheme="minorHAnsi" w:hAnsiTheme="minorHAnsi" w:cstheme="minorBidi"/>
      <w:kern w:val="0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ED5561"/>
    <w:rPr>
      <w:rFonts w:asciiTheme="minorHAnsi" w:hAnsiTheme="minorHAnsi" w:cstheme="minorBidi"/>
      <w:kern w:val="0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263470"/>
    <w:pPr>
      <w:ind w:left="720"/>
      <w:contextualSpacing/>
    </w:pPr>
  </w:style>
  <w:style w:type="paragraph" w:customStyle="1" w:styleId="WPparagraphbullet">
    <w:name w:val="WP paragraph bullet"/>
    <w:basedOn w:val="Normal"/>
    <w:qFormat/>
    <w:rsid w:val="000E30C3"/>
    <w:pPr>
      <w:keepLines/>
      <w:numPr>
        <w:numId w:val="12"/>
      </w:numPr>
      <w:ind w:left="714" w:hanging="357"/>
      <w:contextualSpacing/>
    </w:pPr>
  </w:style>
  <w:style w:type="paragraph" w:customStyle="1" w:styleId="WPNumberedLists">
    <w:name w:val="WP Numbered Lists"/>
    <w:basedOn w:val="Normal"/>
    <w:qFormat/>
    <w:rsid w:val="000E30C3"/>
    <w:pPr>
      <w:keepLines/>
      <w:numPr>
        <w:numId w:val="13"/>
      </w:numPr>
      <w:ind w:left="714" w:hanging="357"/>
      <w:contextualSpacing/>
    </w:pPr>
  </w:style>
  <w:style w:type="paragraph" w:customStyle="1" w:styleId="WPcandidatepacktitle">
    <w:name w:val="WP candidate pack title"/>
    <w:qFormat/>
    <w:rsid w:val="00143F20"/>
    <w:pPr>
      <w:spacing w:before="3240"/>
    </w:pPr>
    <w:rPr>
      <w:rFonts w:ascii="Elza Semibold" w:eastAsiaTheme="majorEastAsia" w:hAnsi="Elza Semibold" w:cstheme="majorBidi"/>
      <w:color w:val="0000A0" w:themeColor="text1"/>
      <w:spacing w:val="5"/>
      <w:kern w:val="28"/>
      <w:sz w:val="52"/>
      <w:szCs w:val="52"/>
      <w14:ligatures w14:val="none"/>
    </w:rPr>
  </w:style>
  <w:style w:type="paragraph" w:customStyle="1" w:styleId="WPreportcoverTitle">
    <w:name w:val="WP report cover Title"/>
    <w:uiPriority w:val="2"/>
    <w:qFormat/>
    <w:rsid w:val="000E30C3"/>
    <w:rPr>
      <w:rFonts w:ascii="Elza Semibold" w:eastAsiaTheme="majorEastAsia" w:hAnsi="Elza Semibold" w:cstheme="majorBidi"/>
      <w:color w:val="0000A0" w:themeColor="text1"/>
      <w:spacing w:val="5"/>
      <w:kern w:val="28"/>
      <w:sz w:val="52"/>
      <w:szCs w:val="52"/>
      <w14:ligatures w14:val="none"/>
    </w:rPr>
  </w:style>
  <w:style w:type="paragraph" w:customStyle="1" w:styleId="WPcandidatepackcoversubtitle">
    <w:name w:val="WP candidate pack cover subtitle"/>
    <w:uiPriority w:val="2"/>
    <w:qFormat/>
    <w:rsid w:val="00143F20"/>
    <w:pPr>
      <w:spacing w:before="2280"/>
    </w:pPr>
    <w:rPr>
      <w:rFonts w:ascii="Elza Semibold" w:eastAsiaTheme="majorEastAsia" w:hAnsi="Elza Semibold" w:cstheme="majorBidi"/>
      <w:color w:val="0000A0" w:themeColor="text1"/>
      <w:spacing w:val="5"/>
      <w:kern w:val="28"/>
      <w:sz w:val="24"/>
      <w:szCs w:val="52"/>
      <w14:ligatures w14:val="none"/>
    </w:rPr>
  </w:style>
  <w:style w:type="paragraph" w:customStyle="1" w:styleId="WPreportauthor">
    <w:name w:val="WP report author"/>
    <w:basedOn w:val="WPcoverauthor"/>
    <w:uiPriority w:val="2"/>
    <w:qFormat/>
    <w:rsid w:val="00C97581"/>
    <w:pPr>
      <w:spacing w:before="5040"/>
    </w:pPr>
    <w:rPr>
      <w:color w:val="0000A0" w:themeColor="text1"/>
    </w:rPr>
  </w:style>
  <w:style w:type="paragraph" w:customStyle="1" w:styleId="WPreportcoverassociation">
    <w:name w:val="WP report cover association"/>
    <w:next w:val="Normal"/>
    <w:uiPriority w:val="2"/>
    <w:qFormat/>
    <w:rsid w:val="00C97581"/>
    <w:pPr>
      <w:ind w:right="5198"/>
    </w:pPr>
    <w:rPr>
      <w:rFonts w:asciiTheme="majorHAnsi" w:eastAsiaTheme="majorEastAsia" w:hAnsiTheme="majorHAnsi" w:cstheme="majorBidi"/>
      <w:bCs/>
      <w:color w:val="0000A0" w:themeColor="text1"/>
      <w:kern w:val="0"/>
      <w:szCs w:val="28"/>
      <w14:ligatures w14:val="none"/>
    </w:rPr>
  </w:style>
  <w:style w:type="paragraph" w:customStyle="1" w:styleId="WPreportheadingintable">
    <w:name w:val="WP report heading in table"/>
    <w:uiPriority w:val="2"/>
    <w:qFormat/>
    <w:rsid w:val="00F000E6"/>
    <w:rPr>
      <w:rFonts w:asciiTheme="majorHAnsi" w:eastAsiaTheme="majorEastAsia" w:hAnsiTheme="majorHAnsi" w:cstheme="majorBidi"/>
      <w:b/>
      <w:bCs/>
      <w:iCs/>
      <w:color w:val="0000A0" w:themeColor="text1"/>
      <w:kern w:val="0"/>
      <w:sz w:val="32"/>
      <w:szCs w:val="22"/>
      <w14:ligatures w14:val="none"/>
    </w:rPr>
  </w:style>
  <w:style w:type="paragraph" w:customStyle="1" w:styleId="WPreportsubheadingintable">
    <w:name w:val="WP report subheading in table"/>
    <w:uiPriority w:val="2"/>
    <w:qFormat/>
    <w:rsid w:val="00F000E6"/>
    <w:rPr>
      <w:rFonts w:asciiTheme="majorHAnsi" w:eastAsiaTheme="majorEastAsia" w:hAnsiTheme="majorHAnsi" w:cstheme="majorBidi"/>
      <w:b/>
      <w:bCs/>
      <w:iCs/>
      <w:color w:val="0000A0" w:themeColor="text1"/>
      <w:kern w:val="0"/>
      <w:sz w:val="24"/>
      <w:szCs w:val="22"/>
      <w14:ligatures w14:val="none"/>
    </w:rPr>
  </w:style>
  <w:style w:type="paragraph" w:customStyle="1" w:styleId="Bullets">
    <w:name w:val="Bullets"/>
    <w:basedOn w:val="ListParagraph"/>
    <w:uiPriority w:val="2"/>
    <w:rsid w:val="008F0061"/>
    <w:pPr>
      <w:keepLines/>
      <w:numPr>
        <w:numId w:val="14"/>
      </w:numPr>
      <w:tabs>
        <w:tab w:val="num" w:pos="360"/>
        <w:tab w:val="left" w:pos="567"/>
        <w:tab w:val="left" w:pos="992"/>
        <w:tab w:val="left" w:pos="2041"/>
        <w:tab w:val="left" w:pos="3147"/>
      </w:tabs>
      <w:suppressAutoHyphens/>
      <w:spacing w:before="0" w:after="130" w:line="260" w:lineRule="exact"/>
      <w:ind w:left="720" w:firstLine="0"/>
      <w:contextualSpacing w:val="0"/>
    </w:pPr>
    <w:rPr>
      <w:rFonts w:ascii="Arial" w:eastAsia="Times New Roman" w:hAnsi="Arial" w:cs="Times New Roman"/>
      <w:color w:val="0000A0" w:themeColor="text1"/>
      <w:szCs w:val="24"/>
    </w:rPr>
  </w:style>
  <w:style w:type="paragraph" w:customStyle="1" w:styleId="WPimagecaption">
    <w:name w:val="WP image caption"/>
    <w:basedOn w:val="Normal"/>
    <w:qFormat/>
    <w:rsid w:val="000E30C3"/>
    <w:pPr>
      <w:spacing w:before="0" w:line="240" w:lineRule="auto"/>
      <w:jc w:val="center"/>
    </w:pPr>
    <w:rPr>
      <w:sz w:val="20"/>
      <w:szCs w:val="16"/>
    </w:rPr>
  </w:style>
  <w:style w:type="paragraph" w:customStyle="1" w:styleId="Default">
    <w:name w:val="Default"/>
    <w:rsid w:val="00DB16FD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WPcandidatepackcoverdate">
    <w:name w:val="WP candidate pack cover date"/>
    <w:qFormat/>
    <w:rsid w:val="00143F20"/>
    <w:pPr>
      <w:spacing w:before="7200"/>
    </w:pPr>
    <w:rPr>
      <w:rFonts w:asciiTheme="majorHAnsi" w:hAnsiTheme="majorHAnsi" w:cstheme="minorBidi"/>
      <w:b/>
      <w:color w:val="0000A0" w:themeColor="text1"/>
      <w:kern w:val="0"/>
      <w:sz w:val="24"/>
      <w:szCs w:val="22"/>
      <w14:ligatures w14:val="none"/>
    </w:rPr>
  </w:style>
  <w:style w:type="paragraph" w:customStyle="1" w:styleId="WPcandidatepackcoverauthorordepartment">
    <w:name w:val="WP candidate pack cover author or department"/>
    <w:basedOn w:val="WPreportcoverassociation"/>
    <w:qFormat/>
    <w:rsid w:val="00143F20"/>
    <w:pPr>
      <w:ind w:right="4773"/>
    </w:pPr>
  </w:style>
  <w:style w:type="paragraph" w:customStyle="1" w:styleId="WP-Signage">
    <w:name w:val="WP-Signage"/>
    <w:basedOn w:val="Normal"/>
    <w:qFormat/>
    <w:rsid w:val="00DF1D94"/>
    <w:pPr>
      <w:autoSpaceDE w:val="0"/>
      <w:autoSpaceDN w:val="0"/>
      <w:adjustRightInd w:val="0"/>
      <w:spacing w:before="1920" w:after="0"/>
      <w:jc w:val="center"/>
    </w:pPr>
    <w:rPr>
      <w:rFonts w:ascii="Arial" w:hAnsi="Arial" w:cs="Arial"/>
      <w:caps/>
      <w:color w:val="0000A0" w:themeColor="text1"/>
      <w:sz w:val="100"/>
      <w:szCs w:val="10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iltonpark.org.uk/careers/recruitment-privacy-policy/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.hewitt\Wilton%20Park\Human%20Resources%20-%20Documents\~Templates\Recruitment\Diversity%20monitoring%20(NEW).docx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A0"/>
      </a:dk1>
      <a:lt1>
        <a:sysClr val="window" lastClr="FFFFFF"/>
      </a:lt1>
      <a:dk2>
        <a:srgbClr val="3C5AFF"/>
      </a:dk2>
      <a:lt2>
        <a:srgbClr val="F5F5F5"/>
      </a:lt2>
      <a:accent1>
        <a:srgbClr val="BE5500"/>
      </a:accent1>
      <a:accent2>
        <a:srgbClr val="820037"/>
      </a:accent2>
      <a:accent3>
        <a:srgbClr val="005A3C"/>
      </a:accent3>
      <a:accent4>
        <a:srgbClr val="E18700"/>
      </a:accent4>
      <a:accent5>
        <a:srgbClr val="F00000"/>
      </a:accent5>
      <a:accent6>
        <a:srgbClr val="00A532"/>
      </a:accent6>
      <a:hlink>
        <a:srgbClr val="3C5AFF"/>
      </a:hlink>
      <a:folHlink>
        <a:srgbClr val="3C5AFF"/>
      </a:folHlink>
    </a:clrScheme>
    <a:fontScheme name="WP">
      <a:majorFont>
        <a:latin typeface="Elza"/>
        <a:ea typeface=""/>
        <a:cs typeface=""/>
      </a:majorFont>
      <a:minorFont>
        <a:latin typeface="Elz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263EBD5829BF468A307127FF716638" ma:contentTypeVersion="18" ma:contentTypeDescription="Create a new document." ma:contentTypeScope="" ma:versionID="e1cc17e29095ce13f8249d7304ef13e6">
  <xsd:schema xmlns:xsd="http://www.w3.org/2001/XMLSchema" xmlns:xs="http://www.w3.org/2001/XMLSchema" xmlns:p="http://schemas.microsoft.com/office/2006/metadata/properties" xmlns:ns2="ff3af6f0-8166-4bf2-8298-405f550cc0de" xmlns:ns3="ac026ae9-6897-4a9e-9f1c-7f0e40c51c59" targetNamespace="http://schemas.microsoft.com/office/2006/metadata/properties" ma:root="true" ma:fieldsID="c8b014d63a7f44a14047118587fda5c4" ns2:_="" ns3:_="">
    <xsd:import namespace="ff3af6f0-8166-4bf2-8298-405f550cc0de"/>
    <xsd:import namespace="ac026ae9-6897-4a9e-9f1c-7f0e40c51c59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af6f0-8166-4bf2-8298-405f550cc0de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format="Dropdown" ma:internalName="Notes0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4ffa129-892a-4031-bd80-14a5f1e4b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26ae9-6897-4a9e-9f1c-7f0e40c51c5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674d6c-2f0b-426b-aa05-e897e705ed1a}" ma:internalName="TaxCatchAll" ma:showField="CatchAllData" ma:web="ac026ae9-6897-4a9e-9f1c-7f0e40c51c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40D56-B932-4CD9-928B-B9D615BD50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2A4EFE-EF27-452D-B205-BFD292563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3af6f0-8166-4bf2-8298-405f550cc0de"/>
    <ds:schemaRef ds:uri="ac026ae9-6897-4a9e-9f1c-7f0e40c5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BBE2EE-8EC0-4092-B1CE-EAC011A71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Diversity monitoring (NEW).docx</Template>
  <TotalTime>3</TotalTime>
  <Pages>4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Hewitt</dc:creator>
  <cp:keywords/>
  <dc:description/>
  <cp:lastModifiedBy>Clare Ashurst</cp:lastModifiedBy>
  <cp:revision>2</cp:revision>
  <cp:lastPrinted>2024-01-31T16:38:00Z</cp:lastPrinted>
  <dcterms:created xsi:type="dcterms:W3CDTF">2024-03-07T17:15:00Z</dcterms:created>
  <dcterms:modified xsi:type="dcterms:W3CDTF">2024-03-08T12:11:00Z</dcterms:modified>
</cp:coreProperties>
</file>